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22016" w14:textId="71210625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OSNOVNA ŠKOLA PRIMOŠTEN</w:t>
      </w:r>
    </w:p>
    <w:p w14:paraId="1AF5B2AE" w14:textId="6D736697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SPLITSKA 14</w:t>
      </w:r>
    </w:p>
    <w:p w14:paraId="7F338D7D" w14:textId="10970BA6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22 202 PRIMOŠTEN</w:t>
      </w:r>
    </w:p>
    <w:p w14:paraId="0DA68F69" w14:textId="64222A7B" w:rsidR="00926EC0" w:rsidRPr="00BE4DC5" w:rsidRDefault="00926EC0">
      <w:pPr>
        <w:rPr>
          <w:b/>
          <w:bCs/>
        </w:rPr>
      </w:pPr>
      <w:r w:rsidRPr="00BE4DC5">
        <w:rPr>
          <w:b/>
          <w:bCs/>
        </w:rPr>
        <w:t>OIB:</w:t>
      </w:r>
      <w:r w:rsidR="00E02FA1">
        <w:rPr>
          <w:b/>
          <w:bCs/>
        </w:rPr>
        <w:t xml:space="preserve"> </w:t>
      </w:r>
      <w:r w:rsidRPr="00BE4DC5">
        <w:rPr>
          <w:b/>
          <w:bCs/>
        </w:rPr>
        <w:t>20933548577</w:t>
      </w:r>
    </w:p>
    <w:p w14:paraId="66B99484" w14:textId="64C310EE" w:rsidR="00926EC0" w:rsidRDefault="00926EC0">
      <w:pPr>
        <w:rPr>
          <w:b/>
          <w:bCs/>
        </w:rPr>
      </w:pPr>
    </w:p>
    <w:p w14:paraId="2A6D6C5B" w14:textId="42E29622" w:rsidR="00625E39" w:rsidRDefault="00625E39">
      <w:pPr>
        <w:rPr>
          <w:b/>
          <w:bCs/>
        </w:rPr>
      </w:pPr>
    </w:p>
    <w:p w14:paraId="09A65D3D" w14:textId="4E539A31" w:rsidR="00625E39" w:rsidRDefault="00625E39">
      <w:pPr>
        <w:rPr>
          <w:b/>
          <w:bCs/>
        </w:rPr>
      </w:pPr>
    </w:p>
    <w:p w14:paraId="784F2A01" w14:textId="77777777" w:rsidR="00625E39" w:rsidRPr="00625E39" w:rsidRDefault="00625E39">
      <w:pPr>
        <w:rPr>
          <w:b/>
          <w:bCs/>
        </w:rPr>
      </w:pPr>
    </w:p>
    <w:p w14:paraId="690C530E" w14:textId="2204C56C" w:rsidR="00926EC0" w:rsidRPr="00625E39" w:rsidRDefault="00926EC0">
      <w:pPr>
        <w:rPr>
          <w:b/>
          <w:bCs/>
        </w:rPr>
      </w:pPr>
      <w:r w:rsidRPr="00625E39">
        <w:rPr>
          <w:b/>
          <w:bCs/>
        </w:rPr>
        <w:t xml:space="preserve">PREDMET: </w:t>
      </w:r>
      <w:r w:rsidR="00625E39" w:rsidRPr="00625E39">
        <w:rPr>
          <w:b/>
          <w:bCs/>
        </w:rPr>
        <w:t>Transparentnost pr</w:t>
      </w:r>
      <w:r w:rsidR="00625E39">
        <w:rPr>
          <w:b/>
          <w:bCs/>
        </w:rPr>
        <w:t>o</w:t>
      </w:r>
      <w:r w:rsidR="00625E39" w:rsidRPr="00625E39">
        <w:rPr>
          <w:b/>
          <w:bCs/>
        </w:rPr>
        <w:t>računa</w:t>
      </w:r>
    </w:p>
    <w:p w14:paraId="5F564CBA" w14:textId="77777777" w:rsidR="00926EC0" w:rsidRDefault="00926EC0"/>
    <w:p w14:paraId="6B3CA01C" w14:textId="78754FD7" w:rsidR="00926EC0" w:rsidRDefault="00E56B0E">
      <w:r>
        <w:t xml:space="preserve">Zakon o proračunu obavezuje </w:t>
      </w:r>
      <w:r w:rsidR="00501C75">
        <w:t xml:space="preserve">na </w:t>
      </w:r>
      <w:r>
        <w:t xml:space="preserve">primjenu načela transparentnosti, što podrazumijeva pravodobno objavljivanje vrijednosnih dokumenata, podataka i informiranja na sustavan način. </w:t>
      </w:r>
    </w:p>
    <w:p w14:paraId="447EEAC6" w14:textId="2C168EE9" w:rsidR="00256CBF" w:rsidRDefault="00926EC0">
      <w:r>
        <w:t>Na temelju čla</w:t>
      </w:r>
      <w:r w:rsidR="00625E39">
        <w:t>n</w:t>
      </w:r>
      <w:r>
        <w:t>ka 144. stavka 10 Zakona o proračunu (NN 144/21</w:t>
      </w:r>
      <w:r w:rsidR="00625E39">
        <w:t xml:space="preserve">) </w:t>
      </w:r>
      <w:r w:rsidR="00E56B0E">
        <w:t>propisana je obaveza javne objave o trošenju sredstava.</w:t>
      </w:r>
    </w:p>
    <w:p w14:paraId="59C4FDB8" w14:textId="77777777" w:rsidR="00E56B0E" w:rsidRDefault="00E56B0E"/>
    <w:p w14:paraId="65D6628D" w14:textId="77777777" w:rsidR="00E56B0E" w:rsidRDefault="00E56B0E"/>
    <w:p w14:paraId="5EC8D0C8" w14:textId="17B98349" w:rsidR="00E56B0E" w:rsidRPr="00B34CFD" w:rsidRDefault="00E56B0E">
      <w:pPr>
        <w:rPr>
          <w:i/>
          <w:iCs/>
        </w:rPr>
      </w:pPr>
      <w:r w:rsidRPr="00B34CFD">
        <w:rPr>
          <w:i/>
          <w:iCs/>
        </w:rPr>
        <w:t>Isplata plaća i ostalih materijalnih prava za zaposlenike preko sustava COP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 (centralno obračun</w:t>
      </w:r>
      <w:r w:rsidR="00B34CFD">
        <w:rPr>
          <w:i/>
          <w:iCs/>
        </w:rPr>
        <w:t xml:space="preserve"> </w:t>
      </w:r>
      <w:r w:rsidRPr="00B34CFD">
        <w:rPr>
          <w:i/>
          <w:iCs/>
        </w:rPr>
        <w:t xml:space="preserve">plaća) </w:t>
      </w:r>
    </w:p>
    <w:p w14:paraId="6FEFA1E2" w14:textId="77777777" w:rsidR="00E56B0E" w:rsidRDefault="00E56B0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56B0E" w14:paraId="2DF63216" w14:textId="77777777" w:rsidTr="008470AE">
        <w:trPr>
          <w:trHeight w:val="512"/>
        </w:trPr>
        <w:tc>
          <w:tcPr>
            <w:tcW w:w="9062" w:type="dxa"/>
            <w:gridSpan w:val="2"/>
            <w:shd w:val="clear" w:color="auto" w:fill="D9E2F3" w:themeFill="accent1" w:themeFillTint="33"/>
          </w:tcPr>
          <w:p w14:paraId="09AC3191" w14:textId="5F5DFD84" w:rsidR="00E56B0E" w:rsidRPr="00501C75" w:rsidRDefault="00E56B0E" w:rsidP="00E56B0E">
            <w:pPr>
              <w:jc w:val="center"/>
              <w:rPr>
                <w:b/>
                <w:bCs/>
              </w:rPr>
            </w:pPr>
            <w:r w:rsidRPr="00501C75">
              <w:rPr>
                <w:b/>
                <w:bCs/>
              </w:rPr>
              <w:t xml:space="preserve">ISPLATA PLAĆA I MATERIJALNIH PRAVA ZA </w:t>
            </w:r>
            <w:r w:rsidR="00E66EDE">
              <w:rPr>
                <w:b/>
                <w:bCs/>
              </w:rPr>
              <w:t>LISTOPAD</w:t>
            </w:r>
            <w:r w:rsidR="005A4E5B">
              <w:rPr>
                <w:b/>
                <w:bCs/>
              </w:rPr>
              <w:t xml:space="preserve">, </w:t>
            </w:r>
            <w:r w:rsidRPr="00501C75">
              <w:rPr>
                <w:b/>
                <w:bCs/>
              </w:rPr>
              <w:t>202</w:t>
            </w:r>
            <w:r w:rsidR="005A4E5B">
              <w:rPr>
                <w:b/>
                <w:bCs/>
              </w:rPr>
              <w:t>5.</w:t>
            </w:r>
          </w:p>
        </w:tc>
      </w:tr>
      <w:tr w:rsidR="00E56B0E" w:rsidRPr="00926EC0" w14:paraId="2045F2D4" w14:textId="77777777" w:rsidTr="00E66EDE">
        <w:trPr>
          <w:trHeight w:val="472"/>
        </w:trPr>
        <w:tc>
          <w:tcPr>
            <w:tcW w:w="4531" w:type="dxa"/>
          </w:tcPr>
          <w:p w14:paraId="58EC487D" w14:textId="680CEE87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3111-BRUTO PLAĆA</w:t>
            </w:r>
          </w:p>
        </w:tc>
        <w:tc>
          <w:tcPr>
            <w:tcW w:w="4531" w:type="dxa"/>
          </w:tcPr>
          <w:p w14:paraId="7BA5BCB9" w14:textId="4844E409" w:rsidR="00E56B0E" w:rsidRPr="005A4E5B" w:rsidRDefault="00D114C0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53.708,12</w:t>
            </w:r>
          </w:p>
        </w:tc>
      </w:tr>
      <w:tr w:rsidR="00E56B0E" w:rsidRPr="00926EC0" w14:paraId="49A91641" w14:textId="77777777" w:rsidTr="00E56B0E">
        <w:tc>
          <w:tcPr>
            <w:tcW w:w="4531" w:type="dxa"/>
          </w:tcPr>
          <w:p w14:paraId="36817EF7" w14:textId="51DAE2E9" w:rsidR="00E56B0E" w:rsidRPr="00926EC0" w:rsidRDefault="00E56B0E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>3132- DOPRINOSI ZA ZDRAVSTVENO OSIGURANJE</w:t>
            </w:r>
          </w:p>
        </w:tc>
        <w:tc>
          <w:tcPr>
            <w:tcW w:w="4531" w:type="dxa"/>
          </w:tcPr>
          <w:p w14:paraId="20F09C4E" w14:textId="3F83BF73" w:rsidR="00926EC0" w:rsidRPr="005A4E5B" w:rsidRDefault="00D114C0" w:rsidP="00072FD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8.686,01</w:t>
            </w:r>
          </w:p>
        </w:tc>
      </w:tr>
      <w:tr w:rsidR="006C65F0" w:rsidRPr="00926EC0" w14:paraId="3EE7FC2D" w14:textId="77777777" w:rsidTr="00E56B0E">
        <w:tc>
          <w:tcPr>
            <w:tcW w:w="4531" w:type="dxa"/>
          </w:tcPr>
          <w:p w14:paraId="76C7A51C" w14:textId="1E7E1966" w:rsidR="006C65F0" w:rsidRPr="00926EC0" w:rsidRDefault="006C65F0" w:rsidP="006C65F0">
            <w:pPr>
              <w:rPr>
                <w:rFonts w:cstheme="minorHAnsi"/>
                <w:sz w:val="24"/>
                <w:szCs w:val="24"/>
              </w:rPr>
            </w:pPr>
            <w:r w:rsidRPr="00926EC0">
              <w:rPr>
                <w:rFonts w:cstheme="minorHAnsi"/>
                <w:sz w:val="24"/>
                <w:szCs w:val="24"/>
              </w:rPr>
              <w:t xml:space="preserve">3212- NAKNADA TROŠKOVA PRIJEVOZA </w:t>
            </w:r>
          </w:p>
        </w:tc>
        <w:tc>
          <w:tcPr>
            <w:tcW w:w="4531" w:type="dxa"/>
          </w:tcPr>
          <w:p w14:paraId="641619C8" w14:textId="6CBB4C74" w:rsidR="006C65F0" w:rsidRPr="005A4E5B" w:rsidRDefault="00511BC2" w:rsidP="006C65F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2.573,79</w:t>
            </w:r>
          </w:p>
        </w:tc>
      </w:tr>
      <w:tr w:rsidR="006C65F0" w:rsidRPr="00926EC0" w14:paraId="55CE215A" w14:textId="77777777" w:rsidTr="00E56B0E">
        <w:tc>
          <w:tcPr>
            <w:tcW w:w="4531" w:type="dxa"/>
          </w:tcPr>
          <w:p w14:paraId="10E56C3A" w14:textId="070E1D35" w:rsidR="006C65F0" w:rsidRPr="00926EC0" w:rsidRDefault="001D6366" w:rsidP="006C65F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3121 – OSTALI RASHODI ZA ZAPOSLENE </w:t>
            </w:r>
          </w:p>
        </w:tc>
        <w:tc>
          <w:tcPr>
            <w:tcW w:w="4531" w:type="dxa"/>
          </w:tcPr>
          <w:p w14:paraId="4C75947B" w14:textId="3CC0BFCF" w:rsidR="006C65F0" w:rsidRPr="005A4E5B" w:rsidRDefault="006C65F0" w:rsidP="006C65F0">
            <w:pPr>
              <w:jc w:val="right"/>
              <w:rPr>
                <w:rFonts w:ascii="Arial" w:hAnsi="Arial" w:cs="Arial"/>
              </w:rPr>
            </w:pPr>
          </w:p>
        </w:tc>
      </w:tr>
      <w:tr w:rsidR="006C65F0" w:rsidRPr="00926EC0" w14:paraId="785F7F7C" w14:textId="77777777" w:rsidTr="00B5531D">
        <w:tc>
          <w:tcPr>
            <w:tcW w:w="9062" w:type="dxa"/>
            <w:gridSpan w:val="2"/>
          </w:tcPr>
          <w:p w14:paraId="6EBD89E1" w14:textId="77777777" w:rsidR="006C65F0" w:rsidRPr="005A4E5B" w:rsidRDefault="006C65F0" w:rsidP="006C65F0">
            <w:pPr>
              <w:jc w:val="right"/>
              <w:rPr>
                <w:rFonts w:ascii="Arial" w:hAnsi="Arial" w:cs="Arial"/>
                <w:b/>
                <w:bCs/>
              </w:rPr>
            </w:pPr>
          </w:p>
        </w:tc>
      </w:tr>
      <w:tr w:rsidR="006C65F0" w:rsidRPr="00926EC0" w14:paraId="67E9FE47" w14:textId="77777777" w:rsidTr="008470AE">
        <w:tc>
          <w:tcPr>
            <w:tcW w:w="4531" w:type="dxa"/>
            <w:shd w:val="clear" w:color="auto" w:fill="D9E2F3" w:themeFill="accent1" w:themeFillTint="33"/>
          </w:tcPr>
          <w:p w14:paraId="0694983A" w14:textId="6EFFCF3B" w:rsidR="006C65F0" w:rsidRPr="00926EC0" w:rsidRDefault="006C65F0" w:rsidP="006C65F0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26EC0">
              <w:rPr>
                <w:rFonts w:cstheme="minorHAnsi"/>
                <w:b/>
                <w:bCs/>
                <w:sz w:val="24"/>
                <w:szCs w:val="24"/>
              </w:rPr>
              <w:t>UKUPNO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14:paraId="7DDEB1E6" w14:textId="77777777" w:rsidR="006C65F0" w:rsidRDefault="006C65F0" w:rsidP="006C65F0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  <w:p w14:paraId="0DA0ABC3" w14:textId="6C28699F" w:rsidR="00E66EDE" w:rsidRPr="005A4E5B" w:rsidRDefault="00511BC2" w:rsidP="006C65F0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64.967,92</w:t>
            </w:r>
          </w:p>
        </w:tc>
      </w:tr>
    </w:tbl>
    <w:p w14:paraId="59161389" w14:textId="77777777" w:rsidR="00E56B0E" w:rsidRPr="00926EC0" w:rsidRDefault="00E56B0E">
      <w:pPr>
        <w:rPr>
          <w:rFonts w:cstheme="minorHAnsi"/>
          <w:sz w:val="24"/>
          <w:szCs w:val="24"/>
        </w:rPr>
      </w:pPr>
    </w:p>
    <w:sectPr w:rsidR="00E56B0E" w:rsidRPr="00926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B0E"/>
    <w:rsid w:val="00072FD3"/>
    <w:rsid w:val="001D6366"/>
    <w:rsid w:val="00256CBF"/>
    <w:rsid w:val="00501C75"/>
    <w:rsid w:val="00511BC2"/>
    <w:rsid w:val="005A4E5B"/>
    <w:rsid w:val="00625E39"/>
    <w:rsid w:val="006C65F0"/>
    <w:rsid w:val="007546C4"/>
    <w:rsid w:val="008470AE"/>
    <w:rsid w:val="00926EC0"/>
    <w:rsid w:val="00B34CFD"/>
    <w:rsid w:val="00BE4DC5"/>
    <w:rsid w:val="00D114C0"/>
    <w:rsid w:val="00E02FA1"/>
    <w:rsid w:val="00E56B0E"/>
    <w:rsid w:val="00E66EDE"/>
    <w:rsid w:val="00FA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89094"/>
  <w15:chartTrackingRefBased/>
  <w15:docId w15:val="{E9843EE5-70DF-47A1-A819-29967E8FE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56B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Hermina Karaga</dc:creator>
  <cp:keywords/>
  <dc:description/>
  <cp:lastModifiedBy>Katarina Marinov</cp:lastModifiedBy>
  <cp:revision>2</cp:revision>
  <dcterms:created xsi:type="dcterms:W3CDTF">2025-12-16T10:35:00Z</dcterms:created>
  <dcterms:modified xsi:type="dcterms:W3CDTF">2025-12-16T10:35:00Z</dcterms:modified>
</cp:coreProperties>
</file>