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231"/>
        <w:gridCol w:w="7423"/>
      </w:tblGrid>
      <w:tr w:rsidR="00EC3594" w:rsidRPr="00DD583B" w14:paraId="3EAB2273" w14:textId="77777777" w:rsidTr="000C087E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88A3A" w14:textId="77777777" w:rsidR="00EC3594" w:rsidRPr="00DD583B" w:rsidRDefault="00EC3594" w:rsidP="00EC3594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KORISNIKA:</w:t>
            </w:r>
          </w:p>
          <w:p w14:paraId="33CB9CA7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25457462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748E928A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1C98A827" w14:textId="77777777" w:rsidR="009B66B4" w:rsidRPr="00DD583B" w:rsidRDefault="009B66B4" w:rsidP="00EC3594">
            <w:pPr>
              <w:rPr>
                <w:bCs/>
                <w:sz w:val="22"/>
                <w:szCs w:val="22"/>
              </w:rPr>
            </w:pPr>
          </w:p>
          <w:p w14:paraId="2777A8ED" w14:textId="77777777" w:rsidR="009B66B4" w:rsidRPr="00DD583B" w:rsidRDefault="009B66B4" w:rsidP="00EC3594">
            <w:pPr>
              <w:rPr>
                <w:bCs/>
                <w:sz w:val="22"/>
                <w:szCs w:val="22"/>
              </w:rPr>
            </w:pPr>
          </w:p>
          <w:p w14:paraId="2F91984A" w14:textId="7F8C1BFB" w:rsidR="00C90E96" w:rsidRPr="00DD583B" w:rsidRDefault="00C90E96" w:rsidP="00EC3594">
            <w:pPr>
              <w:rPr>
                <w:bCs/>
                <w:sz w:val="22"/>
                <w:szCs w:val="22"/>
              </w:rPr>
            </w:pPr>
          </w:p>
          <w:p w14:paraId="3617C6BB" w14:textId="64B72889" w:rsidR="00C90E96" w:rsidRPr="00DD583B" w:rsidRDefault="00C90E96" w:rsidP="00EC3594">
            <w:pPr>
              <w:rPr>
                <w:bCs/>
                <w:sz w:val="22"/>
                <w:szCs w:val="22"/>
              </w:rPr>
            </w:pPr>
          </w:p>
          <w:p w14:paraId="51F0C35F" w14:textId="77777777" w:rsidR="00EC3594" w:rsidRPr="00DD583B" w:rsidRDefault="00EA5362" w:rsidP="00EC3594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SAŽETAK DJELOKRUGA RADA</w:t>
            </w:r>
            <w:r w:rsidR="00EC3594" w:rsidRPr="00DD583B">
              <w:rPr>
                <w:bCs/>
                <w:sz w:val="22"/>
                <w:szCs w:val="22"/>
              </w:rPr>
              <w:t>:</w:t>
            </w:r>
          </w:p>
          <w:p w14:paraId="1C83FF6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EEA2834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48150A30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6A34AF3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2330B1B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7B3DC5C6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BD93B44" w14:textId="77777777" w:rsidR="00EA5362" w:rsidRPr="00DD583B" w:rsidRDefault="00EA5362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7C34D5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865978D" w14:textId="3332F1D4" w:rsidR="00DA73C7" w:rsidRDefault="00DA73C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7433F2" w14:textId="77777777" w:rsidR="000C087E" w:rsidRPr="00DD583B" w:rsidRDefault="000C087E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124A9CB" w14:textId="77777777" w:rsidR="00DA73C7" w:rsidRPr="00DD583B" w:rsidRDefault="00DA73C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A7AA779" w14:textId="3E3215FA" w:rsidR="00EC3594" w:rsidRPr="00DD583B" w:rsidRDefault="00EA5362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FINANCIJSKI  PLAN ZA</w:t>
            </w:r>
            <w:r w:rsidR="009835DA" w:rsidRPr="00DD583B">
              <w:rPr>
                <w:bCs/>
                <w:sz w:val="22"/>
                <w:szCs w:val="22"/>
              </w:rPr>
              <w:t xml:space="preserve"> </w:t>
            </w:r>
            <w:r w:rsidRPr="00DD583B">
              <w:rPr>
                <w:bCs/>
                <w:sz w:val="22"/>
                <w:szCs w:val="22"/>
              </w:rPr>
              <w:t>202</w:t>
            </w:r>
            <w:r w:rsidR="0001498F" w:rsidRPr="00DD583B">
              <w:rPr>
                <w:bCs/>
                <w:sz w:val="22"/>
                <w:szCs w:val="22"/>
              </w:rPr>
              <w:t>4</w:t>
            </w:r>
            <w:r w:rsidR="00DD583B" w:rsidRPr="00DD583B">
              <w:rPr>
                <w:bCs/>
                <w:sz w:val="22"/>
                <w:szCs w:val="22"/>
              </w:rPr>
              <w:t>-2026</w:t>
            </w:r>
            <w:r w:rsidR="00EC3594" w:rsidRPr="00DD583B">
              <w:rPr>
                <w:bCs/>
                <w:sz w:val="22"/>
                <w:szCs w:val="22"/>
              </w:rPr>
              <w:t>. GODINU:</w:t>
            </w:r>
          </w:p>
          <w:p w14:paraId="1E778E8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A35BAE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5011A7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6615BF7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11DBA3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587EA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Osnovna škola primošten, splitska 14, 22 202 primošten</w:t>
            </w:r>
          </w:p>
          <w:p w14:paraId="2B3C14F2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oib: 20933548577</w:t>
            </w:r>
          </w:p>
          <w:p w14:paraId="3AFC41FC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Tel: 022570012</w:t>
            </w:r>
          </w:p>
          <w:p w14:paraId="7A7C319E" w14:textId="6B0157BB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 xml:space="preserve">E- mail: </w:t>
            </w:r>
            <w:hyperlink r:id="rId7" w:history="1">
              <w:r w:rsidR="006940D5" w:rsidRPr="00CD64F9">
                <w:rPr>
                  <w:rStyle w:val="Hiperveza"/>
                  <w:caps/>
                </w:rPr>
                <w:t>ured</w:t>
              </w:r>
              <w:r w:rsidR="006940D5" w:rsidRPr="00CD64F9">
                <w:rPr>
                  <w:rStyle w:val="Hiperveza"/>
                  <w:caps/>
                  <w:sz w:val="22"/>
                  <w:szCs w:val="22"/>
                </w:rPr>
                <w:t>@OS-PRIMOSTEN.SKOLE.HR</w:t>
              </w:r>
            </w:hyperlink>
          </w:p>
          <w:p w14:paraId="098868C5" w14:textId="68140961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KLASA:</w:t>
            </w:r>
            <w:r w:rsidR="008B6188" w:rsidRPr="00DD583B">
              <w:rPr>
                <w:caps/>
                <w:sz w:val="22"/>
                <w:szCs w:val="22"/>
              </w:rPr>
              <w:t>400-02/24-01/2</w:t>
            </w:r>
          </w:p>
          <w:p w14:paraId="51281679" w14:textId="021EF44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URBROJ:</w:t>
            </w:r>
            <w:r w:rsidR="001654B9" w:rsidRPr="00DD583B">
              <w:rPr>
                <w:caps/>
                <w:sz w:val="22"/>
                <w:szCs w:val="22"/>
              </w:rPr>
              <w:t>2182-38-01-24-1</w:t>
            </w:r>
          </w:p>
          <w:p w14:paraId="29727A14" w14:textId="7B5DEB77" w:rsidR="00751F0E" w:rsidRPr="00DD583B" w:rsidRDefault="00751F0E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primošten</w:t>
            </w:r>
            <w:r w:rsidR="008B6188" w:rsidRPr="00DD583B">
              <w:rPr>
                <w:caps/>
                <w:sz w:val="22"/>
                <w:szCs w:val="22"/>
              </w:rPr>
              <w:t>, 23.07</w:t>
            </w:r>
            <w:r w:rsidR="009230F9" w:rsidRPr="00DD583B">
              <w:rPr>
                <w:caps/>
                <w:sz w:val="22"/>
                <w:szCs w:val="22"/>
              </w:rPr>
              <w:t>.2024</w:t>
            </w:r>
            <w:r w:rsidRPr="00DD583B">
              <w:rPr>
                <w:caps/>
                <w:sz w:val="22"/>
                <w:szCs w:val="22"/>
              </w:rPr>
              <w:t>.</w:t>
            </w:r>
          </w:p>
          <w:p w14:paraId="09F2EFAF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</w:p>
          <w:p w14:paraId="47E1CA3D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3C1872CF" w14:textId="77777777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Osnovna škola Primošten pruža osnovnoškolski odgoj i obrazovanje učenicima od 1. do 8. razreda. Nastava je organizirana u jutarnjoj smjeni i u petodnevnom radnom tjednu.</w:t>
            </w:r>
          </w:p>
          <w:p w14:paraId="10F93137" w14:textId="77777777" w:rsidR="00C90E96" w:rsidRPr="00DD583B" w:rsidRDefault="00C90E96" w:rsidP="00C90E96">
            <w:pPr>
              <w:ind w:firstLine="360"/>
              <w:rPr>
                <w:sz w:val="22"/>
                <w:szCs w:val="22"/>
              </w:rPr>
            </w:pPr>
          </w:p>
          <w:p w14:paraId="1C4D8884" w14:textId="2D8F8A0F" w:rsidR="000C087E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Redovna, izborna, dodatna i dopunska nastava te izvannastavne aktivnosti izvode se prema nastavnim planovima i programima koje je donijelo Ministarstvo znanosti, obrazovanja i sporta, prema Godišnjem planu i programu i Školskom kurikulumu za školsku g</w:t>
            </w:r>
            <w:r w:rsidR="00583F9E" w:rsidRPr="00DD583B">
              <w:rPr>
                <w:sz w:val="22"/>
                <w:szCs w:val="22"/>
              </w:rPr>
              <w:t xml:space="preserve">odinu 2023./24. </w:t>
            </w:r>
          </w:p>
          <w:p w14:paraId="76B0354A" w14:textId="77777777" w:rsidR="006940D5" w:rsidRDefault="006940D5" w:rsidP="00C90E96">
            <w:pPr>
              <w:rPr>
                <w:sz w:val="22"/>
                <w:szCs w:val="22"/>
              </w:rPr>
            </w:pPr>
          </w:p>
          <w:p w14:paraId="42E1BF6E" w14:textId="36990260" w:rsidR="00C90E96" w:rsidRPr="00DD583B" w:rsidRDefault="000C087E" w:rsidP="00C90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Početkom školske godine 2023/2024 u školu je upisano 173 učenika raspoređenih u devet (9) razrednih odjela, a završio je 171 učenik. Dvoje učenika je ispisano iz</w:t>
            </w:r>
            <w:r w:rsidR="006940D5">
              <w:rPr>
                <w:sz w:val="22"/>
                <w:szCs w:val="22"/>
              </w:rPr>
              <w:t xml:space="preserve"> OŠ</w:t>
            </w:r>
            <w:r>
              <w:rPr>
                <w:sz w:val="22"/>
                <w:szCs w:val="22"/>
              </w:rPr>
              <w:t xml:space="preserve"> Primošten radi preseljenja. </w:t>
            </w:r>
            <w:r w:rsidR="00C90E96" w:rsidRPr="00DD583B">
              <w:rPr>
                <w:sz w:val="22"/>
                <w:szCs w:val="22"/>
              </w:rPr>
              <w:t xml:space="preserve">Osnovna škola Primošten radi u jednoj školskoj zgradi izgrađenoj 1987. godine. </w:t>
            </w:r>
          </w:p>
          <w:p w14:paraId="706AA572" w14:textId="4659F695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30D354CE" w14:textId="36692FCA" w:rsidR="00954B27" w:rsidRPr="00DD583B" w:rsidRDefault="00954B27" w:rsidP="00EC3594">
            <w:pPr>
              <w:rPr>
                <w:sz w:val="22"/>
                <w:szCs w:val="22"/>
              </w:rPr>
            </w:pPr>
          </w:p>
          <w:p w14:paraId="76B31470" w14:textId="77777777" w:rsidR="00EA5362" w:rsidRPr="00DD583B" w:rsidRDefault="00EA5362" w:rsidP="00EC3594">
            <w:pPr>
              <w:rPr>
                <w:sz w:val="22"/>
                <w:szCs w:val="22"/>
              </w:rPr>
            </w:pPr>
          </w:p>
          <w:p w14:paraId="4F24143B" w14:textId="59498E14" w:rsidR="00EA5362" w:rsidRPr="00DD583B" w:rsidRDefault="00EA5362" w:rsidP="00EC3594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Daje se pregled financijskih sredstava po programima </w:t>
            </w:r>
          </w:p>
          <w:p w14:paraId="36290BE7" w14:textId="77777777" w:rsidR="009B66B4" w:rsidRPr="00DD583B" w:rsidRDefault="009B66B4" w:rsidP="00EC3594">
            <w:pPr>
              <w:rPr>
                <w:sz w:val="22"/>
                <w:szCs w:val="22"/>
              </w:rPr>
            </w:pPr>
          </w:p>
          <w:tbl>
            <w:tblPr>
              <w:tblW w:w="7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2"/>
              <w:gridCol w:w="2124"/>
              <w:gridCol w:w="1501"/>
              <w:gridCol w:w="1439"/>
              <w:gridCol w:w="1501"/>
            </w:tblGrid>
            <w:tr w:rsidR="00DD583B" w:rsidRPr="00DD583B" w14:paraId="24F48ABB" w14:textId="77777777" w:rsidTr="000C087E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A690B" w14:textId="77777777" w:rsidR="00DD583B" w:rsidRPr="000C087E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0C087E">
                    <w:rPr>
                      <w:sz w:val="22"/>
                      <w:szCs w:val="22"/>
                    </w:rPr>
                    <w:t>R.b</w:t>
                  </w:r>
                  <w:proofErr w:type="spellEnd"/>
                  <w:r w:rsidRPr="000C087E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CB9D2" w14:textId="77777777" w:rsidR="00DD583B" w:rsidRPr="000C087E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0C087E">
                    <w:rPr>
                      <w:sz w:val="22"/>
                      <w:szCs w:val="22"/>
                    </w:rPr>
                    <w:t>Naziv programa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15334" w14:textId="1621F11C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Plan za 2024.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1C848" w14:textId="3010E508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III. rebalans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D5C8D" w14:textId="138C3AA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Novi plan za 2024.</w:t>
                  </w:r>
                </w:p>
              </w:tc>
            </w:tr>
            <w:tr w:rsidR="00EC3594" w:rsidRPr="00DD583B" w14:paraId="49B9A53C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E500" w14:textId="77777777" w:rsidR="00EC3594" w:rsidRPr="00DD583B" w:rsidRDefault="00EC3594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5590" w14:textId="09121A1B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1007 - 06 </w:t>
                  </w:r>
                </w:p>
                <w:p w14:paraId="09B00C44" w14:textId="6C48652E" w:rsidR="00EC3594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OSNOVNO I SREDNJEŠKLSKO OBRAZOVANJE STANADARD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34952" w14:textId="2F9CB6EC" w:rsidR="00EC3594" w:rsidRPr="00DD583B" w:rsidRDefault="00D553E1" w:rsidP="009835DA">
                  <w:pPr>
                    <w:jc w:val="righ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111.733,00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0A69A" w14:textId="5B4EA543" w:rsidR="00EC3594" w:rsidRPr="00DD583B" w:rsidRDefault="00D553E1" w:rsidP="00D553E1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45DA7" w14:textId="5E6FF0F4" w:rsidR="00EC3594" w:rsidRPr="00DD583B" w:rsidRDefault="00734588" w:rsidP="009835DA">
                  <w:pPr>
                    <w:jc w:val="righ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111.</w:t>
                  </w:r>
                  <w:r w:rsidR="0022557B" w:rsidRPr="00DD583B">
                    <w:rPr>
                      <w:sz w:val="22"/>
                      <w:szCs w:val="22"/>
                    </w:rPr>
                    <w:t>7</w:t>
                  </w:r>
                  <w:r w:rsidR="00EB4346" w:rsidRPr="00DD583B">
                    <w:rPr>
                      <w:sz w:val="22"/>
                      <w:szCs w:val="22"/>
                    </w:rPr>
                    <w:t>33</w:t>
                  </w:r>
                  <w:r w:rsidRPr="00DD583B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EC3594" w:rsidRPr="00DD583B" w14:paraId="79996D22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D944" w14:textId="77777777" w:rsidR="00EC3594" w:rsidRPr="00DD583B" w:rsidRDefault="00EC3594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2CC67" w14:textId="77777777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– 07 </w:t>
                  </w:r>
                </w:p>
                <w:p w14:paraId="3F100A2D" w14:textId="4EE918A2" w:rsidR="00EC3594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OSNOVO I SREDNJEŠKLSKO OBRAZOVANJE OPERATIVNI PLAN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633F94" w14:textId="3CC8768E" w:rsidR="00EC3594" w:rsidRPr="00DD583B" w:rsidRDefault="00954B27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</w:t>
                  </w:r>
                  <w:r w:rsidR="009230F9" w:rsidRPr="00DD583B">
                    <w:rPr>
                      <w:bCs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B0BCD" w14:textId="57F5E234" w:rsidR="00D553E1" w:rsidRPr="00DD583B" w:rsidRDefault="009230F9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</w:t>
                  </w:r>
                  <w:r w:rsidR="00D553E1" w:rsidRPr="00DD583B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074B1" w14:textId="401B1056" w:rsidR="00EC3594" w:rsidRPr="00DD583B" w:rsidRDefault="009230F9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739,00</w:t>
                  </w:r>
                </w:p>
              </w:tc>
            </w:tr>
            <w:tr w:rsidR="00954B27" w:rsidRPr="00DD583B" w14:paraId="77981204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CA9B1" w14:textId="472FEB90" w:rsidR="00954B27" w:rsidRPr="00DD583B" w:rsidRDefault="00954B27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9D29E" w14:textId="77777777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A 1007-08</w:t>
                  </w:r>
                </w:p>
                <w:p w14:paraId="5ED6D1E0" w14:textId="7111B211" w:rsidR="00954B27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PODIZANJE KVALITETE I STANDARDA KROZ AKTIVNOSTI OSNOVNIH ŠKOLA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3E71D6" w14:textId="3B12C2BD" w:rsidR="00954B27" w:rsidRPr="00DD583B" w:rsidRDefault="00D553E1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27.975,00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21B6C" w14:textId="731500B1" w:rsidR="00954B27" w:rsidRPr="00DD583B" w:rsidRDefault="00D553E1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2E1AA" w14:textId="0955A8D2" w:rsidR="00954B27" w:rsidRPr="00DD583B" w:rsidRDefault="009230F9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27.975,00</w:t>
                  </w:r>
                </w:p>
              </w:tc>
            </w:tr>
            <w:tr w:rsidR="00EC3594" w:rsidRPr="00DD583B" w14:paraId="0AA097B7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CB275" w14:textId="7B711E99" w:rsidR="00EC3594" w:rsidRPr="00DD583B" w:rsidRDefault="00450529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4</w:t>
                  </w:r>
                  <w:r w:rsidR="00EC3594" w:rsidRPr="00DD583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6E4C8" w14:textId="0679E89B" w:rsidR="00EC3594" w:rsidRPr="00DD583B" w:rsidRDefault="00D67DD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– 22 </w:t>
                  </w:r>
                  <w:r w:rsidR="00450529" w:rsidRPr="00DD583B">
                    <w:rPr>
                      <w:sz w:val="22"/>
                      <w:szCs w:val="22"/>
                    </w:rPr>
                    <w:t>NACIONALNI PROJEKT PREHRANA UČENIKA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93A1ED" w14:textId="7D02AAF1" w:rsidR="00EC3594" w:rsidRPr="00DD583B" w:rsidRDefault="00D553E1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42.125,00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B7CFB3" w14:textId="1F37AD6B" w:rsidR="00D553E1" w:rsidRPr="00DD583B" w:rsidRDefault="00D553E1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7CE42" w14:textId="10C87414" w:rsidR="00450529" w:rsidRPr="00DD583B" w:rsidRDefault="003C1F95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42.125,00</w:t>
                  </w:r>
                </w:p>
              </w:tc>
            </w:tr>
            <w:tr w:rsidR="00EC3594" w:rsidRPr="00DD583B" w14:paraId="05674FB1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03DF" w14:textId="1A405BAB" w:rsidR="00EC3594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E542" w14:textId="77777777" w:rsidR="00D67DD6" w:rsidRPr="00DD583B" w:rsidRDefault="00D67DD6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1007 – 34 </w:t>
                  </w:r>
                </w:p>
                <w:p w14:paraId="7F466B48" w14:textId="6C38C3A1" w:rsidR="00EC3594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lastRenderedPageBreak/>
                    <w:t>OPSKRBA ŠKOLSKIH USTANOVA BESPLATNIM ZALIHAMA MENSTRUALNIH HIGIJENSKIH POTREPŠTINA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EB13A" w14:textId="78EDEE6A" w:rsidR="00EC3594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lastRenderedPageBreak/>
                    <w:t>469,00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1D284" w14:textId="77CABEAC" w:rsidR="00D553E1" w:rsidRPr="00DD583B" w:rsidRDefault="00D553E1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-65,00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5E0A0" w14:textId="72CBC5FF" w:rsidR="00EC3594" w:rsidRPr="00DD583B" w:rsidRDefault="00D553E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404,00</w:t>
                  </w:r>
                </w:p>
              </w:tc>
            </w:tr>
            <w:tr w:rsidR="00450529" w:rsidRPr="00DD583B" w14:paraId="7FE2024F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B04D" w14:textId="49314DAB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lastRenderedPageBreak/>
                    <w:t>6.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A1D73" w14:textId="77777777" w:rsidR="00D67DD6" w:rsidRPr="00DD583B" w:rsidRDefault="00D67DD6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1007 - 45 </w:t>
                  </w:r>
                </w:p>
                <w:p w14:paraId="3A7F5C81" w14:textId="11C5E335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ŠKOLA ZA ŽIVOT KURIKULARNA REFORMA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C953C" w14:textId="161A3429" w:rsidR="00450529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12.300,00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5E681" w14:textId="603129A9" w:rsidR="00450529" w:rsidRPr="00DD583B" w:rsidRDefault="00450529" w:rsidP="003C1F9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8B62F" w14:textId="38CAB3D3" w:rsidR="00450529" w:rsidRPr="00DD583B" w:rsidRDefault="00450529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12.</w:t>
                  </w:r>
                  <w:r w:rsidR="003C1F95" w:rsidRPr="00DD583B">
                    <w:rPr>
                      <w:bCs/>
                      <w:sz w:val="22"/>
                      <w:szCs w:val="22"/>
                    </w:rPr>
                    <w:t>300,00</w:t>
                  </w:r>
                </w:p>
              </w:tc>
            </w:tr>
            <w:tr w:rsidR="00954B27" w:rsidRPr="00DD583B" w14:paraId="0A988A0D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8265B" w14:textId="195C256F" w:rsidR="00954B27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0A2E8" w14:textId="77777777" w:rsidR="00D67DD6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T 1007 – 87 </w:t>
                  </w:r>
                </w:p>
                <w:p w14:paraId="62746605" w14:textId="16803868" w:rsidR="00954B27" w:rsidRPr="00DD583B" w:rsidRDefault="00450529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ZAJEDNO DO ZNANJA UZ VIŠE ELANA V –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ABC6A" w14:textId="27CAAB35" w:rsidR="00954B27" w:rsidRPr="00DD583B" w:rsidRDefault="00D553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32.356</w:t>
                  </w:r>
                  <w:r w:rsidR="00C2711B" w:rsidRPr="00DD583B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9AE5E1" w14:textId="730D44A7" w:rsidR="00954B27" w:rsidRPr="00DD583B" w:rsidRDefault="00D553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-393,00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1CB7E" w14:textId="5FC1A60B" w:rsidR="00954B27" w:rsidRPr="00DD583B" w:rsidRDefault="00D553E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31.9</w:t>
                  </w:r>
                  <w:r w:rsidR="00DA5A7F" w:rsidRPr="00DD583B">
                    <w:rPr>
                      <w:bCs/>
                      <w:sz w:val="22"/>
                      <w:szCs w:val="22"/>
                    </w:rPr>
                    <w:t>63,00</w:t>
                  </w:r>
                </w:p>
              </w:tc>
            </w:tr>
            <w:tr w:rsidR="00450529" w:rsidRPr="00DD583B" w14:paraId="44E354E6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DD89F" w14:textId="6B9BB082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25E6" w14:textId="6FDDEE9D" w:rsidR="00450529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T – 1007-46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>ZAJEDNO DO ZNANJA UZ VIŠE ELANA V</w:t>
                  </w:r>
                  <w:r w:rsidRPr="00DD583B">
                    <w:rPr>
                      <w:bCs/>
                      <w:sz w:val="22"/>
                      <w:szCs w:val="22"/>
                    </w:rPr>
                    <w:t>I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 xml:space="preserve"> –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D6D61A" w14:textId="59C4766D" w:rsidR="00450529" w:rsidRPr="00DD583B" w:rsidRDefault="003C1F95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12.781,00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06C5A" w14:textId="79268BF6" w:rsidR="00450529" w:rsidRPr="00DD583B" w:rsidRDefault="003C1F95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</w:t>
                  </w:r>
                  <w:r w:rsidR="00DA5A7F" w:rsidRPr="00DD583B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9886C" w14:textId="6E41E634" w:rsidR="00450529" w:rsidRPr="00DD583B" w:rsidRDefault="003C1F95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12.781,00</w:t>
                  </w:r>
                </w:p>
              </w:tc>
            </w:tr>
            <w:tr w:rsidR="00734588" w:rsidRPr="00DD583B" w14:paraId="10BB3768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7693F" w14:textId="518218D1" w:rsidR="00734588" w:rsidRPr="00DD583B" w:rsidRDefault="00734588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11. 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D77D1" w14:textId="06407227" w:rsidR="00734588" w:rsidRPr="00DD583B" w:rsidRDefault="00734588" w:rsidP="003C1F95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1007-52 IZRADA PROJEKTNE DOKUMENTACIJE ZA PROŠIRENJE POSTOJEĆIH PROSTORNIH KAPACITETA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A7647" w14:textId="722663F8" w:rsidR="00734588" w:rsidRPr="00DD583B" w:rsidRDefault="00DA5A7F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650,00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B8441C" w14:textId="3A0224F5" w:rsidR="00734588" w:rsidRPr="00DD583B" w:rsidRDefault="00DA5A7F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199022" w14:textId="497AD03E" w:rsidR="00734588" w:rsidRPr="00DD583B" w:rsidRDefault="00734588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650</w:t>
                  </w:r>
                </w:p>
              </w:tc>
            </w:tr>
            <w:tr w:rsidR="00450529" w:rsidRPr="00DD583B" w14:paraId="4E4D4906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CE833" w14:textId="134BDF75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</w:t>
                  </w:r>
                  <w:r w:rsidR="0053383B" w:rsidRPr="00DD583B">
                    <w:rPr>
                      <w:bCs/>
                      <w:sz w:val="22"/>
                      <w:szCs w:val="22"/>
                    </w:rPr>
                    <w:t>2</w:t>
                  </w:r>
                  <w:r w:rsidRPr="00DD583B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4D4E8" w14:textId="22F3D724" w:rsidR="00450529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– 1007 – 58 REDOVNA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>DJELATNOST OSNOVNIH I SREDNJIH ŠKOLA IZVAN PRORAČUNA ŠKŽ – REDOVNA DJELATNOST ŠKOLA EVIDENCIJSKI PRIHODI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87CBC" w14:textId="748F4FBA" w:rsidR="00450529" w:rsidRPr="00DD583B" w:rsidRDefault="00C2711B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764.66</w:t>
                  </w:r>
                  <w:r w:rsidR="00DA5A7F" w:rsidRPr="00DD583B">
                    <w:rPr>
                      <w:bCs/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5F178" w14:textId="680ABAAD" w:rsidR="00450529" w:rsidRPr="00DD583B" w:rsidRDefault="00DA5A7F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AD52C7" w14:textId="398B06BA" w:rsidR="00450529" w:rsidRPr="00DD583B" w:rsidRDefault="003C1F95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764.663,00</w:t>
                  </w:r>
                </w:p>
              </w:tc>
            </w:tr>
            <w:tr w:rsidR="00450529" w:rsidRPr="00DD583B" w14:paraId="2B6604C2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55E2" w14:textId="77777777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67C64" w14:textId="77777777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EF880" w14:textId="77777777" w:rsidR="00450529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FF6D4" w14:textId="77777777" w:rsidR="00450529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D02EC" w14:textId="77777777" w:rsidR="00450529" w:rsidRPr="00DD583B" w:rsidRDefault="00450529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34588" w:rsidRPr="00DD583B" w14:paraId="772E374A" w14:textId="77777777" w:rsidTr="000C087E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144F9" w14:textId="77777777" w:rsidR="00450529" w:rsidRPr="00DD583B" w:rsidRDefault="00450529" w:rsidP="00EC359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4FA44E" w14:textId="7B1C8C49" w:rsidR="00450529" w:rsidRPr="00DD583B" w:rsidRDefault="0097774D" w:rsidP="00EC3594">
                  <w:pPr>
                    <w:rPr>
                      <w:b/>
                      <w:sz w:val="22"/>
                      <w:szCs w:val="22"/>
                    </w:rPr>
                  </w:pPr>
                  <w:r w:rsidRPr="00DD583B">
                    <w:rPr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EFF62" w14:textId="3FE2673A" w:rsidR="00450529" w:rsidRPr="00DD583B" w:rsidRDefault="00DA5A7F" w:rsidP="00EC3594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DD583B">
                    <w:rPr>
                      <w:b/>
                      <w:sz w:val="22"/>
                      <w:szCs w:val="22"/>
                    </w:rPr>
                    <w:t>1.005.791,00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80B2B" w14:textId="6B5679CD" w:rsidR="00450529" w:rsidRPr="00DD583B" w:rsidRDefault="00DA5A7F" w:rsidP="00EC3594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DD583B">
                    <w:rPr>
                      <w:b/>
                      <w:sz w:val="22"/>
                      <w:szCs w:val="22"/>
                    </w:rPr>
                    <w:t>-458,00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17624" w14:textId="61D4266F" w:rsidR="00450529" w:rsidRPr="00DD583B" w:rsidRDefault="00734588" w:rsidP="00FF749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D583B">
                    <w:rPr>
                      <w:b/>
                      <w:sz w:val="22"/>
                      <w:szCs w:val="22"/>
                    </w:rPr>
                    <w:t>1.005.</w:t>
                  </w:r>
                  <w:r w:rsidR="00DA5A7F" w:rsidRPr="00DD583B">
                    <w:rPr>
                      <w:b/>
                      <w:sz w:val="22"/>
                      <w:szCs w:val="22"/>
                    </w:rPr>
                    <w:t>333</w:t>
                  </w:r>
                  <w:r w:rsidR="001A2D3D" w:rsidRPr="00DD583B">
                    <w:rPr>
                      <w:b/>
                      <w:sz w:val="22"/>
                      <w:szCs w:val="22"/>
                    </w:rPr>
                    <w:t>,</w:t>
                  </w:r>
                  <w:r w:rsidRPr="00DD583B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</w:tr>
          </w:tbl>
          <w:p w14:paraId="6768EC8D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  <w:p w14:paraId="1D4A512C" w14:textId="77777777" w:rsidR="00FB330B" w:rsidRPr="00DD583B" w:rsidRDefault="00FB330B" w:rsidP="00FB330B">
            <w:pPr>
              <w:jc w:val="right"/>
              <w:rPr>
                <w:sz w:val="22"/>
                <w:szCs w:val="22"/>
              </w:rPr>
            </w:pPr>
          </w:p>
          <w:p w14:paraId="1DB95264" w14:textId="77777777" w:rsidR="00FB330B" w:rsidRPr="00DD583B" w:rsidRDefault="00FB330B" w:rsidP="00FB330B">
            <w:pPr>
              <w:jc w:val="right"/>
              <w:rPr>
                <w:sz w:val="22"/>
                <w:szCs w:val="22"/>
              </w:rPr>
            </w:pPr>
          </w:p>
          <w:p w14:paraId="1480E307" w14:textId="77777777" w:rsidR="00FB330B" w:rsidRPr="00DD583B" w:rsidRDefault="00FB330B" w:rsidP="00FB330B">
            <w:pPr>
              <w:jc w:val="right"/>
              <w:rPr>
                <w:sz w:val="22"/>
                <w:szCs w:val="22"/>
              </w:rPr>
            </w:pPr>
          </w:p>
          <w:p w14:paraId="3F47C05A" w14:textId="77777777" w:rsidR="00EA5362" w:rsidRPr="00DD583B" w:rsidRDefault="00EA5362" w:rsidP="00EC3594">
            <w:pPr>
              <w:rPr>
                <w:sz w:val="22"/>
                <w:szCs w:val="22"/>
              </w:rPr>
            </w:pPr>
          </w:p>
        </w:tc>
      </w:tr>
    </w:tbl>
    <w:p w14:paraId="40FB4271" w14:textId="77777777" w:rsidR="0089702C" w:rsidRPr="00DD583B" w:rsidRDefault="0089702C" w:rsidP="00EC3594">
      <w:pPr>
        <w:rPr>
          <w:sz w:val="22"/>
          <w:szCs w:val="22"/>
        </w:rPr>
      </w:pPr>
    </w:p>
    <w:p w14:paraId="0230AD2A" w14:textId="77777777" w:rsidR="0089702C" w:rsidRPr="00DD583B" w:rsidRDefault="0089702C" w:rsidP="00EC3594">
      <w:pPr>
        <w:rPr>
          <w:sz w:val="22"/>
          <w:szCs w:val="22"/>
        </w:rPr>
      </w:pPr>
    </w:p>
    <w:p w14:paraId="206FDC02" w14:textId="77777777" w:rsidR="0089702C" w:rsidRPr="00DD583B" w:rsidRDefault="0089702C" w:rsidP="00EC3594">
      <w:pPr>
        <w:rPr>
          <w:sz w:val="22"/>
          <w:szCs w:val="22"/>
        </w:rPr>
      </w:pPr>
    </w:p>
    <w:p w14:paraId="7E57F199" w14:textId="77777777" w:rsidR="0089702C" w:rsidRPr="00DD583B" w:rsidRDefault="0089702C" w:rsidP="00EC3594">
      <w:pPr>
        <w:rPr>
          <w:sz w:val="22"/>
          <w:szCs w:val="22"/>
        </w:rPr>
      </w:pPr>
    </w:p>
    <w:p w14:paraId="0EDC6642" w14:textId="77777777" w:rsidR="0089702C" w:rsidRPr="00DD583B" w:rsidRDefault="0089702C" w:rsidP="00EC3594">
      <w:pPr>
        <w:rPr>
          <w:sz w:val="22"/>
          <w:szCs w:val="22"/>
        </w:rPr>
      </w:pPr>
    </w:p>
    <w:p w14:paraId="384BA634" w14:textId="77777777" w:rsidR="00EC3594" w:rsidRPr="00DD583B" w:rsidRDefault="00EC3594" w:rsidP="00EC3594">
      <w:pPr>
        <w:rPr>
          <w:sz w:val="22"/>
          <w:szCs w:val="22"/>
        </w:rPr>
      </w:pPr>
    </w:p>
    <w:p w14:paraId="4933E385" w14:textId="77777777" w:rsidR="00EC3594" w:rsidRPr="00DD583B" w:rsidRDefault="00EC3594" w:rsidP="00EC3594">
      <w:pPr>
        <w:rPr>
          <w:sz w:val="22"/>
          <w:szCs w:val="22"/>
        </w:rPr>
      </w:pPr>
    </w:p>
    <w:p w14:paraId="66AC3BDB" w14:textId="77777777" w:rsidR="00EC3594" w:rsidRPr="00DD583B" w:rsidRDefault="00EC3594" w:rsidP="00EC3594">
      <w:pPr>
        <w:rPr>
          <w:sz w:val="22"/>
          <w:szCs w:val="22"/>
        </w:rPr>
      </w:pPr>
    </w:p>
    <w:p w14:paraId="788138E4" w14:textId="77777777" w:rsidR="00EC3594" w:rsidRPr="00DD583B" w:rsidRDefault="00EC3594" w:rsidP="00EC3594">
      <w:pPr>
        <w:rPr>
          <w:sz w:val="22"/>
          <w:szCs w:val="22"/>
        </w:rPr>
        <w:sectPr w:rsidR="00EC3594" w:rsidRPr="00DD583B" w:rsidSect="00EC359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DD583B" w14:paraId="5BE66526" w14:textId="77777777" w:rsidTr="00EC359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07818" w14:textId="77777777" w:rsidR="00EC3594" w:rsidRPr="00DD583B" w:rsidRDefault="00EC3594" w:rsidP="00EC3594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PROGRAMA:</w:t>
            </w:r>
          </w:p>
          <w:p w14:paraId="45BBEE8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55BAD1FD" w14:textId="77777777" w:rsidR="00EC3594" w:rsidRPr="00DD583B" w:rsidRDefault="007A0196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OPIS PROGRAMA, </w:t>
            </w:r>
            <w:r w:rsidR="00EC3594" w:rsidRPr="00DD583B">
              <w:rPr>
                <w:bCs/>
                <w:sz w:val="22"/>
                <w:szCs w:val="22"/>
              </w:rPr>
              <w:t>OPĆI I POSEBNI CILJEVI:</w:t>
            </w:r>
          </w:p>
          <w:p w14:paraId="7B16B70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178FC8F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97DD29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B04C020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2DE9A56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03ED4D9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853FC4D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FC27B39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EAFC96E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AD59D6B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5D0EDF0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F11F1DD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B370C3F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1EC41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91E6350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DFBB11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E8AC04E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E114CB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E855703" w14:textId="7C230ECE" w:rsidR="000C087E" w:rsidRPr="00DD583B" w:rsidRDefault="000C087E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413385E" w14:textId="77777777" w:rsidR="003B7C24" w:rsidRPr="00DD583B" w:rsidRDefault="003B7C2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DD55B8E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4B5A3A" w14:textId="78714E4A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ZAKONSKA OSNOVA ZA UVOĐENJE PROGRAMA:</w:t>
            </w:r>
          </w:p>
          <w:p w14:paraId="25D12B4E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47706B5" w14:textId="572EB65D" w:rsidR="007A0196" w:rsidRPr="00DD583B" w:rsidRDefault="007A01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616DFE8" w14:textId="2698A41F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8DCEEC3" w14:textId="5EC07CD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9822152" w14:textId="3044F8C4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10856F6" w14:textId="17FCFA74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F20FADF" w14:textId="0F4528D6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3C5BD4" w14:textId="059BB5CD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19A2E99" w14:textId="52FA751A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D3CE56C" w14:textId="443A1330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2FEDFB3" w14:textId="06D87F8B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AA19CBD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900869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C7DAB85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A292E29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21A8F7D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DB55BF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E307314" w14:textId="67FBFE2D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5493082" w14:textId="26EFF255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PROGRAMA:</w:t>
            </w:r>
          </w:p>
          <w:p w14:paraId="2132E114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7F1712A" w14:textId="77777777" w:rsidR="00883B46" w:rsidRPr="00DD583B" w:rsidRDefault="00883B46" w:rsidP="00883B46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POKAZATELJI USPJEŠNOSTI:</w:t>
            </w:r>
          </w:p>
          <w:p w14:paraId="448F3B3D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5E06AF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D74CE2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515F6D4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6AAE721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57194BC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163CF8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D1D6912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C54E17B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F5B14F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43FDCC9" w14:textId="77777777" w:rsidR="00EC3594" w:rsidRPr="00DD583B" w:rsidRDefault="00EC3594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1105E66F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2A65FAE1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25565950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7CAD2827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19EA550F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4DCDE1B6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E58E4F9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35506D6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4FF42C9D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56059F3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3C67B417" w14:textId="77777777" w:rsidR="00573F52" w:rsidRPr="00DD583B" w:rsidRDefault="00573F52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7174B703" w14:textId="77777777" w:rsidR="00573F52" w:rsidRPr="00DD583B" w:rsidRDefault="00573F52" w:rsidP="00883B46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9DD412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8167" w14:textId="4B1F4A6A" w:rsidR="00C90E96" w:rsidRPr="00DD583B" w:rsidRDefault="00DA73C7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1007 - </w:t>
            </w:r>
            <w:r w:rsidR="003C1F95" w:rsidRPr="00DD583B">
              <w:rPr>
                <w:sz w:val="22"/>
                <w:szCs w:val="22"/>
              </w:rPr>
              <w:t>OSNOVO I SREDNJEŠKLSKO OBRAZOVANJE</w:t>
            </w:r>
          </w:p>
          <w:p w14:paraId="6774945D" w14:textId="77777777" w:rsidR="003C1F95" w:rsidRPr="00DD583B" w:rsidRDefault="003C1F95" w:rsidP="00C90E96">
            <w:pPr>
              <w:rPr>
                <w:sz w:val="22"/>
                <w:szCs w:val="22"/>
              </w:rPr>
            </w:pPr>
          </w:p>
          <w:p w14:paraId="5AA114F2" w14:textId="77777777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Ovim programom želimo postići nesmetano odvijanje kvalitetnog nastavnog procesa. Nastojimo realizirati program u okviru raspoloživih financijskih sredstava. Korisnici programa i potprograma su učenici škole.</w:t>
            </w:r>
          </w:p>
          <w:p w14:paraId="70AD8185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4B4EC3F3" w14:textId="71D6CE02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OŠ Primošten zadovoljava Državni pedagoški standard osnovnoškolskog sustava odgoja i obrazovanja</w:t>
            </w:r>
            <w:r w:rsidR="00DD5FB2" w:rsidRPr="00DD583B">
              <w:rPr>
                <w:sz w:val="22"/>
                <w:szCs w:val="22"/>
              </w:rPr>
              <w:t>.</w:t>
            </w:r>
          </w:p>
          <w:p w14:paraId="58AA172A" w14:textId="77777777" w:rsidR="00DD5FB2" w:rsidRPr="00DD583B" w:rsidRDefault="00DD5FB2" w:rsidP="00C90E96">
            <w:pPr>
              <w:rPr>
                <w:sz w:val="22"/>
                <w:szCs w:val="22"/>
              </w:rPr>
            </w:pPr>
          </w:p>
          <w:p w14:paraId="004724A4" w14:textId="77777777" w:rsidR="00954B27" w:rsidRPr="00DD583B" w:rsidRDefault="00954B27" w:rsidP="00954B27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Prioritet škole je kvalitetan odgoj i obrazovanje učenika, a ostvaruje se kroz:</w:t>
            </w:r>
          </w:p>
          <w:p w14:paraId="44556A57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stalno usavršavanje učitelja (individualno, kroz seminare, stručne skupove i stručna vijeća),</w:t>
            </w:r>
          </w:p>
          <w:p w14:paraId="1BDD5F61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podizanje nastavnog rada i standarda nastave na višu razinu,</w:t>
            </w:r>
          </w:p>
          <w:p w14:paraId="16A0D0F3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kontinuirano poticanje učenika na izražavanje kreativnosti, talenata i sposobnosti kroz uključivanje u izvannastavne aktivnosti, školske projekte, natjecanja, smotre, priredbe i manifestacije,</w:t>
            </w:r>
          </w:p>
          <w:p w14:paraId="327CC369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organiziranje zajedničkih aktivnosti učenika i učitelja u nastavnom i izvannastavnom radu, druženje kroz kolektivno upoznavanje kulturne i duhovne baštine,</w:t>
            </w:r>
          </w:p>
          <w:p w14:paraId="77615168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poticanje razvoja pozitivnih vrijednosti, timskim radom te isticanjem uspješnosti na razini škole, razrednih odjela i pojedinca.</w:t>
            </w:r>
          </w:p>
          <w:p w14:paraId="6FC5547D" w14:textId="77777777" w:rsidR="00954B27" w:rsidRPr="00DD583B" w:rsidRDefault="00954B27" w:rsidP="00C90E96">
            <w:pPr>
              <w:rPr>
                <w:sz w:val="22"/>
                <w:szCs w:val="22"/>
              </w:rPr>
            </w:pPr>
          </w:p>
          <w:p w14:paraId="79D6FAB9" w14:textId="475D94ED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6C271C8A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6875642D" w14:textId="77777777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Zakonske i druge osnove na kojima se zasniva rad škole su :</w:t>
            </w:r>
          </w:p>
          <w:p w14:paraId="7A910390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Zakon o odgoju i obrazovanju u osnovnoj i srednjoj školi (Narodne novine br. 87/08., 86/09., 92/10., 90/11., </w:t>
            </w:r>
            <w:r w:rsidRPr="00DD583B">
              <w:rPr>
                <w:sz w:val="22"/>
                <w:szCs w:val="22"/>
                <w:lang w:eastAsia="hr-HR"/>
              </w:rPr>
              <w:t>/12, 86/2, 126/12, 94/13, 152/14, 07/17, 68/18, 98/19,64/20</w:t>
            </w:r>
            <w:r w:rsidRPr="00DD583B">
              <w:rPr>
                <w:sz w:val="22"/>
                <w:szCs w:val="22"/>
              </w:rPr>
              <w:t>),</w:t>
            </w:r>
          </w:p>
          <w:p w14:paraId="284296C3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Zakon o ustanovama (Narodne novine br. 76/93., 29/97., 47/99., 35/08., 127/19.),</w:t>
            </w:r>
          </w:p>
          <w:p w14:paraId="1D9E7C9A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Zakon o proračunu, NN br. 87/08, 136/12, 15/15,</w:t>
            </w:r>
            <w:r w:rsidRPr="00DD583B">
              <w:rPr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  <w:lang w:eastAsia="hr-HR"/>
              </w:rPr>
              <w:t xml:space="preserve">144/21, </w:t>
            </w:r>
          </w:p>
          <w:p w14:paraId="641ED78A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 xml:space="preserve">Pravilnik o proračunskim klasifikacijama, NN br. 87/08, 120/13, 1/20 </w:t>
            </w:r>
          </w:p>
          <w:p w14:paraId="0E3FC0CC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Pravilnik o proračunskom računovodstvu i računskom planu NN br. 114/10, 31/11, 124/14, 115/15, 87/16, 3/18, 126/19</w:t>
            </w:r>
          </w:p>
          <w:p w14:paraId="3ED408A8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Godišnji plan i program rada škole</w:t>
            </w:r>
          </w:p>
          <w:p w14:paraId="675CF7DC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 xml:space="preserve">Školski kurikulum </w:t>
            </w:r>
          </w:p>
          <w:p w14:paraId="749DA329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Upute i smjernice za izradu proračuna Šibensko - kninske županije za razdoblje 2023.-</w:t>
            </w:r>
          </w:p>
          <w:p w14:paraId="5E895FD7" w14:textId="77777777" w:rsidR="00C90E96" w:rsidRPr="00DD583B" w:rsidRDefault="00C90E96" w:rsidP="00C90E96">
            <w:pPr>
              <w:pStyle w:val="Odlomakpopisa"/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2025. godine.</w:t>
            </w:r>
          </w:p>
          <w:p w14:paraId="472E40A5" w14:textId="7CDDEA60" w:rsidR="00EC3594" w:rsidRPr="00DD583B" w:rsidRDefault="00EC3594" w:rsidP="00EC3594">
            <w:pPr>
              <w:rPr>
                <w:sz w:val="22"/>
                <w:szCs w:val="22"/>
              </w:rPr>
            </w:pPr>
          </w:p>
          <w:p w14:paraId="4A8F0818" w14:textId="4D85054C" w:rsidR="00C90E96" w:rsidRPr="00DD583B" w:rsidRDefault="00954B27" w:rsidP="00EC3594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su sredstva iz Državnog proračuna, Šibensko-kninske županije, EU fondova, vlastita sredstva, te donacije.</w:t>
            </w:r>
          </w:p>
          <w:p w14:paraId="1BA94595" w14:textId="77777777" w:rsidR="00A96C86" w:rsidRPr="00DD583B" w:rsidRDefault="00A96C86" w:rsidP="00C25CF6">
            <w:pPr>
              <w:rPr>
                <w:sz w:val="22"/>
                <w:szCs w:val="22"/>
              </w:rPr>
            </w:pPr>
          </w:p>
          <w:p w14:paraId="6EE54BF6" w14:textId="66BA7F0F" w:rsidR="00C25CF6" w:rsidRPr="00DD583B" w:rsidRDefault="00C25CF6" w:rsidP="00C25CF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Ostvareno je redovno odvijanje nastavnog procesa (Godišnji plan i program te Školski kurikulum ostvareni u potpunosti):</w:t>
            </w:r>
          </w:p>
          <w:p w14:paraId="6DA00FFB" w14:textId="0D6918FA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17</w:t>
            </w:r>
            <w:r w:rsidR="00DD583B" w:rsidRPr="00DD583B">
              <w:rPr>
                <w:sz w:val="22"/>
                <w:szCs w:val="22"/>
              </w:rPr>
              <w:t>1 učenik</w:t>
            </w:r>
            <w:r w:rsidRPr="00DD583B">
              <w:rPr>
                <w:sz w:val="22"/>
                <w:szCs w:val="22"/>
              </w:rPr>
              <w:t xml:space="preserve"> je na kraju školske godine 202</w:t>
            </w:r>
            <w:r w:rsidR="00DA73C7" w:rsidRPr="00DD583B">
              <w:rPr>
                <w:sz w:val="22"/>
                <w:szCs w:val="22"/>
              </w:rPr>
              <w:t>3</w:t>
            </w:r>
            <w:r w:rsidRPr="00DD583B">
              <w:rPr>
                <w:sz w:val="22"/>
                <w:szCs w:val="22"/>
              </w:rPr>
              <w:t>./2</w:t>
            </w:r>
            <w:r w:rsidR="00DA73C7" w:rsidRPr="00DD583B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>. uspješno završilo razred odnosno osnovnoškolsko obrazovanje.</w:t>
            </w:r>
          </w:p>
          <w:p w14:paraId="3091F484" w14:textId="77777777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lastRenderedPageBreak/>
              <w:t xml:space="preserve">učenici su sudjelovali na županijskim, i državnim natjecanjima </w:t>
            </w:r>
          </w:p>
          <w:p w14:paraId="6A5E27D2" w14:textId="77777777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zaposlenici su se stručno usavršavali na seminarima, stručnim vijećima i drugim oblicima cjeloživotnog učenja,</w:t>
            </w:r>
          </w:p>
          <w:p w14:paraId="60175C97" w14:textId="338D4760" w:rsidR="00EC3594" w:rsidRPr="00DD583B" w:rsidRDefault="00C25CF6" w:rsidP="00EC3594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svi planovi i projekti iz Godišnjeg plana i programa te Školskog kurikuluma su ostvareni.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3"/>
              <w:gridCol w:w="1259"/>
              <w:gridCol w:w="1379"/>
              <w:gridCol w:w="1389"/>
              <w:gridCol w:w="1362"/>
            </w:tblGrid>
            <w:tr w:rsidR="00DD583B" w:rsidRPr="00DD583B" w14:paraId="03AB266A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7E963" w14:textId="62CA6D19" w:rsidR="00DD583B" w:rsidRPr="00DD583B" w:rsidRDefault="00DD583B" w:rsidP="00DD58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Pokazatelj uspješnosti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89C05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Polazna</w:t>
                  </w:r>
                </w:p>
                <w:p w14:paraId="514EFCD8" w14:textId="3FC638D8" w:rsidR="00DD583B" w:rsidRPr="00DD583B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D8A7A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10F64536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004D48D6" w14:textId="52C9E8C1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3FB3D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5D3A3A56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4604E9C9" w14:textId="1DDCD3A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2025.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7E0B0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60C3CB61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4C737061" w14:textId="525E236D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2026.</w:t>
                  </w:r>
                </w:p>
              </w:tc>
            </w:tr>
            <w:tr w:rsidR="00473DCD" w:rsidRPr="00DD583B" w14:paraId="6B55CD0C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5692" w14:textId="3DD30D64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Povećanje broja školskih projekata, programa i aktivnosti koji potiču učenike na kreativnost i razvoj talenata.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035E" w14:textId="228A6A15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10F4F" w14:textId="3167B06B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4FB39" w14:textId="63B11720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6BC61" w14:textId="4027B792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473DCD" w:rsidRPr="00DD583B" w14:paraId="08834DB9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83035" w14:textId="5069949E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Povećanje broja učenika uključenih u projekte i aktivnosti. Cilj nam je biti škola za sve i dati svima iste mogućnosti.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E3BFE" w14:textId="7C54EE42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AD457B" w:rsidRPr="00DD583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057D7" w14:textId="61455A1A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AD457B" w:rsidRPr="00DD583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A168" w14:textId="256B776D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0C087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AE580" w14:textId="45AD425C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0C087E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73DCD" w:rsidRPr="00DD583B" w14:paraId="03797BC2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6D1A" w14:textId="18B7F6F0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Povećanje broja osvojenih mjesta (prva 3) na županijskim i državnim natjecanjima</w:t>
                  </w:r>
                  <w:r w:rsidR="00AD34D0" w:rsidRPr="00DD583B">
                    <w:rPr>
                      <w:sz w:val="22"/>
                      <w:szCs w:val="22"/>
                    </w:rPr>
                    <w:t>. Cilj je učenje timskom radu, radu u timovima i poboljšanje kvalitete rada i učenja.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4F72" w14:textId="3E7D29A4" w:rsidR="00EC3594" w:rsidRPr="00DD583B" w:rsidRDefault="00DD583B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38973" w14:textId="70552877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CF417" w14:textId="0DFE4FB9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D051A" w14:textId="2A022A09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668D75A0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</w:tc>
      </w:tr>
    </w:tbl>
    <w:p w14:paraId="1623D04D" w14:textId="77777777" w:rsidR="00FD767D" w:rsidRPr="00DD583B" w:rsidRDefault="00FD767D" w:rsidP="00EC3594">
      <w:pPr>
        <w:pStyle w:val="Podnoje"/>
        <w:rPr>
          <w:sz w:val="22"/>
          <w:szCs w:val="22"/>
        </w:rPr>
      </w:pPr>
    </w:p>
    <w:p w14:paraId="76FAD756" w14:textId="77777777" w:rsidR="00FD767D" w:rsidRPr="00DD583B" w:rsidRDefault="00FD767D" w:rsidP="00EC3594">
      <w:pPr>
        <w:pStyle w:val="Podnoje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C1F95" w:rsidRPr="00DD583B" w14:paraId="3C687C6D" w14:textId="77777777" w:rsidTr="00A30F1D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D1148" w14:textId="5B0E2269" w:rsidR="003C1F95" w:rsidRPr="00DD583B" w:rsidRDefault="003C1F95" w:rsidP="00A30F1D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 xml:space="preserve">NAZIV </w:t>
            </w:r>
            <w:r w:rsidR="00DA73C7" w:rsidRPr="00DD583B">
              <w:rPr>
                <w:i w:val="0"/>
                <w:sz w:val="22"/>
                <w:szCs w:val="22"/>
                <w:u w:val="none"/>
              </w:rPr>
              <w:t>AKTIVNOSTI</w:t>
            </w:r>
            <w:r w:rsidRPr="00DD583B">
              <w:rPr>
                <w:i w:val="0"/>
                <w:sz w:val="22"/>
                <w:szCs w:val="22"/>
                <w:u w:val="none"/>
              </w:rPr>
              <w:t>:</w:t>
            </w:r>
          </w:p>
          <w:p w14:paraId="003CDB31" w14:textId="77777777" w:rsidR="003C1F95" w:rsidRPr="00DD583B" w:rsidRDefault="003C1F95" w:rsidP="00A30F1D">
            <w:pPr>
              <w:rPr>
                <w:bCs/>
                <w:sz w:val="22"/>
                <w:szCs w:val="22"/>
              </w:rPr>
            </w:pPr>
          </w:p>
          <w:p w14:paraId="10FDF807" w14:textId="77777777" w:rsidR="005A0CD2" w:rsidRPr="00DD583B" w:rsidRDefault="005A0CD2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9B186CC" w14:textId="1CC3A5F4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OPIS </w:t>
            </w:r>
            <w:r w:rsidR="00474D20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, OPĆI I POSEBNI CILJEVI:</w:t>
            </w:r>
          </w:p>
          <w:p w14:paraId="6A8D0917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FA29C6F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5C582970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D3A82BB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08B61FFF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4DF627DE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77644C42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5DCE6D4C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65BBE099" w14:textId="43F56DCE" w:rsidR="003C1F95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9825CEA" w14:textId="5933581F" w:rsidR="000C087E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21C8724F" w14:textId="21D5FA65" w:rsidR="000C087E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2C7DBFE7" w14:textId="486C28B7" w:rsidR="000C087E" w:rsidRPr="00DD583B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7095A2B4" w14:textId="50096B8B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378FD6AA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2B1A97" w14:textId="77777777" w:rsidR="003C1F95" w:rsidRPr="00DD583B" w:rsidRDefault="003C1F95" w:rsidP="00A30F1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7DCBD" w14:textId="4316D11C" w:rsidR="003C1F95" w:rsidRPr="00DD583B" w:rsidRDefault="003C1F95" w:rsidP="00A30F1D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1007</w:t>
            </w:r>
            <w:r w:rsidR="00DA73C7" w:rsidRPr="00DD583B">
              <w:rPr>
                <w:caps/>
                <w:sz w:val="22"/>
                <w:szCs w:val="22"/>
              </w:rPr>
              <w:t>-06 OSNOVNOŠKOLSKO OBRAZOVANJE STANDARD</w:t>
            </w:r>
          </w:p>
          <w:p w14:paraId="56CBF5E2" w14:textId="77777777" w:rsidR="003C1F95" w:rsidRPr="00DD583B" w:rsidRDefault="003C1F95" w:rsidP="00A30F1D">
            <w:pPr>
              <w:rPr>
                <w:sz w:val="22"/>
                <w:szCs w:val="22"/>
              </w:rPr>
            </w:pPr>
          </w:p>
          <w:p w14:paraId="62DC38C5" w14:textId="13975C72" w:rsidR="005A0CD2" w:rsidRPr="00DD583B" w:rsidRDefault="003C1F95" w:rsidP="005A0CD2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Ovim programom želimo postići nesmetano odvijanje kvalitetnog nastavnog procesa. Nastojimo realizirati program u okviru raspoloživih financijskih sredstava</w:t>
            </w:r>
            <w:r w:rsidR="006940D5">
              <w:rPr>
                <w:sz w:val="22"/>
                <w:szCs w:val="22"/>
              </w:rPr>
              <w:t xml:space="preserve"> koje OŠ</w:t>
            </w:r>
            <w:r w:rsidR="0089427A" w:rsidRPr="00DD583B">
              <w:rPr>
                <w:sz w:val="22"/>
                <w:szCs w:val="22"/>
              </w:rPr>
              <w:t xml:space="preserve"> Primošten dodijeli Osnivač – Šibensko kninska županija na temelju plana proračuna OŠ Primošten.</w:t>
            </w:r>
            <w:r w:rsidR="005A0CD2" w:rsidRPr="00DD583B">
              <w:rPr>
                <w:sz w:val="22"/>
                <w:szCs w:val="22"/>
              </w:rPr>
              <w:t xml:space="preserve"> </w:t>
            </w:r>
          </w:p>
          <w:p w14:paraId="33393505" w14:textId="2618367C" w:rsidR="005A0CD2" w:rsidRPr="00DD583B" w:rsidRDefault="005A0CD2" w:rsidP="005A0CD2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Cilj je financiranje minimalnog standarda za odvijanje nastavnog procesa na temelju Nastavnog plana i programa za osnovne  škole u Republici Hrvatskoj, Godišnjeg plana i programa rada škole i Školskog kurikuluma.</w:t>
            </w:r>
          </w:p>
          <w:p w14:paraId="69A4B3EB" w14:textId="34B3BFFB" w:rsidR="003C1F95" w:rsidRPr="00DD583B" w:rsidRDefault="003C1F95" w:rsidP="00A30F1D">
            <w:pPr>
              <w:rPr>
                <w:sz w:val="22"/>
                <w:szCs w:val="22"/>
              </w:rPr>
            </w:pPr>
          </w:p>
          <w:p w14:paraId="7A99E7C9" w14:textId="77777777" w:rsidR="0089427A" w:rsidRPr="00DD583B" w:rsidRDefault="0089427A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27C61EEE" w14:textId="1C9AE5C4" w:rsidR="00FF49D8" w:rsidRPr="00DD583B" w:rsidRDefault="0089427A" w:rsidP="0089427A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</w:t>
            </w:r>
            <w:r w:rsidR="00460829" w:rsidRPr="00DD583B">
              <w:rPr>
                <w:sz w:val="22"/>
                <w:szCs w:val="22"/>
              </w:rPr>
              <w:t xml:space="preserve">ani rashodi </w:t>
            </w:r>
            <w:r w:rsidR="00FF49D8" w:rsidRPr="00DD583B">
              <w:rPr>
                <w:sz w:val="22"/>
                <w:szCs w:val="22"/>
              </w:rPr>
              <w:t>z</w:t>
            </w:r>
            <w:r w:rsidR="00460829" w:rsidRPr="00DD583B">
              <w:rPr>
                <w:sz w:val="22"/>
                <w:szCs w:val="22"/>
              </w:rPr>
              <w:t>a 2024 financijsku godinu iznose</w:t>
            </w:r>
            <w:r w:rsidR="00FF49D8" w:rsidRPr="00DD583B">
              <w:rPr>
                <w:sz w:val="22"/>
                <w:szCs w:val="22"/>
              </w:rPr>
              <w:t xml:space="preserve"> </w:t>
            </w:r>
            <w:r w:rsidR="00734588" w:rsidRPr="00DD583B">
              <w:rPr>
                <w:sz w:val="22"/>
                <w:szCs w:val="22"/>
              </w:rPr>
              <w:t>111.</w:t>
            </w:r>
            <w:r w:rsidR="00AE16EB" w:rsidRPr="00DD583B">
              <w:rPr>
                <w:sz w:val="22"/>
                <w:szCs w:val="22"/>
              </w:rPr>
              <w:t>733</w:t>
            </w:r>
            <w:r w:rsidR="00734588" w:rsidRPr="00DD583B">
              <w:rPr>
                <w:sz w:val="22"/>
                <w:szCs w:val="22"/>
              </w:rPr>
              <w:t xml:space="preserve">,00 </w:t>
            </w:r>
            <w:r w:rsidR="00FF49D8" w:rsidRPr="00DD583B">
              <w:rPr>
                <w:sz w:val="22"/>
                <w:szCs w:val="22"/>
              </w:rPr>
              <w:t>eura.</w:t>
            </w:r>
            <w:r w:rsidR="00A96C86" w:rsidRPr="00DD583B">
              <w:rPr>
                <w:sz w:val="22"/>
                <w:szCs w:val="22"/>
              </w:rPr>
              <w:t xml:space="preserve"> </w:t>
            </w:r>
          </w:p>
          <w:p w14:paraId="71736A44" w14:textId="74556B83" w:rsidR="00734588" w:rsidRPr="00DD583B" w:rsidRDefault="00734588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0955139D" w14:textId="77777777" w:rsidR="003E5D4F" w:rsidRPr="00DD583B" w:rsidRDefault="003E5D4F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7A8E33DC" w14:textId="7EF5F5BA" w:rsidR="003C1F95" w:rsidRPr="00255297" w:rsidRDefault="00460829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</w:t>
            </w:r>
            <w:r w:rsidR="003C1F95" w:rsidRPr="00DD583B">
              <w:rPr>
                <w:sz w:val="22"/>
                <w:szCs w:val="22"/>
              </w:rPr>
              <w:t>za realizaciju programa su sredstva, Šibensko-kninske županije</w:t>
            </w:r>
            <w:r w:rsidR="003E5D4F" w:rsidRPr="00DD583B">
              <w:rPr>
                <w:sz w:val="22"/>
                <w:szCs w:val="22"/>
              </w:rPr>
              <w:t>.</w:t>
            </w:r>
          </w:p>
        </w:tc>
      </w:tr>
    </w:tbl>
    <w:p w14:paraId="283432FC" w14:textId="15E6F5EF" w:rsidR="00474D20" w:rsidRPr="00DD583B" w:rsidRDefault="00474D20" w:rsidP="00EC3594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6E650F60" w14:textId="6C023DDB" w:rsidR="00474D20" w:rsidRPr="00DD583B" w:rsidRDefault="00474D20">
      <w:pPr>
        <w:jc w:val="left"/>
        <w:rPr>
          <w:rFonts w:eastAsia="Calibri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DD583B" w14:paraId="47C5FABD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C080" w14:textId="77777777" w:rsidR="00474D20" w:rsidRPr="00DD583B" w:rsidRDefault="00474D20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7BE4B441" w14:textId="77777777" w:rsidR="00474D20" w:rsidRPr="00DD583B" w:rsidRDefault="00474D20" w:rsidP="00606C23">
            <w:pPr>
              <w:rPr>
                <w:bCs/>
                <w:sz w:val="22"/>
                <w:szCs w:val="22"/>
              </w:rPr>
            </w:pPr>
          </w:p>
          <w:p w14:paraId="0FE425F1" w14:textId="00665986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1852851" w14:textId="77777777" w:rsidR="003B7C24" w:rsidRPr="00DD583B" w:rsidRDefault="003B7C2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E9039A3" w14:textId="7E1A50A1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3DFFE6B3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D423B9E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0F5E708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4ACCE16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46AF3F7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61E19A2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BCA1998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344A97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C2644DA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32C1406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D08DFD4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3C1B39E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145E0F" w14:textId="507E4848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5D693EFD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9A24C13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4D386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4C95030" w14:textId="195253BE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161D86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CCB56" w14:textId="4D4BFC6F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 – 07  OSNOVO I SREDNJEŠKLSKO OBRAZOVANJE OPERATIVNI PLAN</w:t>
            </w:r>
          </w:p>
          <w:p w14:paraId="771FFABF" w14:textId="20E37C15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</w:p>
          <w:p w14:paraId="521BED7F" w14:textId="77777777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</w:p>
          <w:p w14:paraId="4061A212" w14:textId="59ABBFF3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</w:t>
            </w:r>
            <w:r w:rsidR="00E603C7" w:rsidRPr="00DD583B">
              <w:rPr>
                <w:sz w:val="22"/>
                <w:szCs w:val="22"/>
              </w:rPr>
              <w:t>om aktivnošću</w:t>
            </w:r>
            <w:r w:rsidRPr="00DD583B">
              <w:rPr>
                <w:sz w:val="22"/>
                <w:szCs w:val="22"/>
              </w:rPr>
              <w:t xml:space="preserve"> želimo postići nesmetano odvijanje kvalitetnog nastavnog procesa. Nastojimo realizirati program u okviru raspoloživih financijskih sredstava koje </w:t>
            </w:r>
            <w:proofErr w:type="spellStart"/>
            <w:r w:rsidRPr="00DD583B">
              <w:rPr>
                <w:sz w:val="22"/>
                <w:szCs w:val="22"/>
              </w:rPr>
              <w:t>Oš</w:t>
            </w:r>
            <w:proofErr w:type="spellEnd"/>
            <w:r w:rsidRPr="00DD583B">
              <w:rPr>
                <w:sz w:val="22"/>
                <w:szCs w:val="22"/>
              </w:rPr>
              <w:t xml:space="preserve"> Primošten dodijeli Osnivač – Šibensko kninska županija na temelju plana proračuna OŠ Primošten. </w:t>
            </w:r>
          </w:p>
          <w:p w14:paraId="2CEFA206" w14:textId="77777777" w:rsidR="00DE6271" w:rsidRPr="00DD583B" w:rsidRDefault="00DE6271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01867013" w14:textId="499B5D95" w:rsidR="00474D20" w:rsidRPr="00DD583B" w:rsidRDefault="00474D20" w:rsidP="00474D2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Aktivnost je namijenjena za tekuće održavanje školske zgrade i opreme.</w:t>
            </w:r>
          </w:p>
          <w:p w14:paraId="1D862886" w14:textId="1814C540" w:rsidR="00474D20" w:rsidRPr="00DD583B" w:rsidRDefault="00474D20" w:rsidP="00474D2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Navedena aktivnost odnosi se na financiranje materijalnih rashoda koji su se financirali iz izvora Županijskih prihoda za decentralizirane funkcije.  </w:t>
            </w:r>
          </w:p>
          <w:p w14:paraId="6703BABE" w14:textId="77777777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A307D30" w14:textId="6BE20A23" w:rsidR="00474D20" w:rsidRPr="00DD583B" w:rsidRDefault="00474D20" w:rsidP="00DE6271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Planirani rashodi za 2024/2025 godinu u iznosili su od 739,00 eura, te je novi plan za 2024. financijsku godinu u istom iznosu.</w:t>
            </w:r>
          </w:p>
          <w:p w14:paraId="413F80CA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  <w:p w14:paraId="4F31E25D" w14:textId="589A35B6" w:rsidR="00255297" w:rsidRDefault="00474D20" w:rsidP="00606C23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su sredstva, Šibensko-kninske županije</w:t>
            </w:r>
            <w:r w:rsidR="00255297">
              <w:rPr>
                <w:sz w:val="22"/>
                <w:szCs w:val="22"/>
              </w:rPr>
              <w:t>.</w:t>
            </w:r>
          </w:p>
          <w:p w14:paraId="5CFDC15B" w14:textId="4E63B5D9" w:rsidR="00474D20" w:rsidRPr="00255297" w:rsidRDefault="00474D20" w:rsidP="00255297">
            <w:pPr>
              <w:rPr>
                <w:sz w:val="22"/>
                <w:szCs w:val="22"/>
              </w:rPr>
            </w:pPr>
          </w:p>
        </w:tc>
      </w:tr>
    </w:tbl>
    <w:p w14:paraId="0EF566FB" w14:textId="53E3BA76" w:rsidR="00474D20" w:rsidRPr="00DD583B" w:rsidRDefault="00474D20" w:rsidP="006940D5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DD583B" w14:paraId="20BC6C06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C591D" w14:textId="77777777" w:rsidR="00474D20" w:rsidRPr="00DD583B" w:rsidRDefault="00474D20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787394A2" w14:textId="77777777" w:rsidR="00474D20" w:rsidRPr="00DD583B" w:rsidRDefault="00474D20" w:rsidP="00606C23">
            <w:pPr>
              <w:rPr>
                <w:bCs/>
                <w:sz w:val="22"/>
                <w:szCs w:val="22"/>
              </w:rPr>
            </w:pPr>
          </w:p>
          <w:p w14:paraId="051A08A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986051" w14:textId="77777777" w:rsidR="008D05AD" w:rsidRPr="00DD583B" w:rsidRDefault="008D05AD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CAEDF8" w14:textId="76411390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4E18343C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198C647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AAA386F" w14:textId="23FF866E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CD4F770" w14:textId="77777777" w:rsidR="00E603C7" w:rsidRPr="00DD583B" w:rsidRDefault="00E603C7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F43DFDA" w14:textId="12F1D3EC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25BD129" w14:textId="7773F638" w:rsidR="008775E5" w:rsidRPr="00DD583B" w:rsidRDefault="008775E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6B9CADD" w14:textId="77777777" w:rsidR="008775E5" w:rsidRPr="00DD583B" w:rsidRDefault="008775E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9EF8CC1" w14:textId="0A51079C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1E13609B" w14:textId="37E4D796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6DE78F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593D34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DCF15" w14:textId="224F0453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1007-08 PODIZANJE KVALITETE I STANDARDA KROZ AKTIVNOSTI OSNOVNIH ŠKOLA</w:t>
            </w:r>
          </w:p>
          <w:p w14:paraId="204E0E48" w14:textId="77777777" w:rsidR="00474D20" w:rsidRPr="00DD583B" w:rsidRDefault="00474D20" w:rsidP="00606C23">
            <w:pPr>
              <w:jc w:val="left"/>
              <w:rPr>
                <w:sz w:val="22"/>
                <w:szCs w:val="22"/>
              </w:rPr>
            </w:pPr>
          </w:p>
          <w:p w14:paraId="6D8695BA" w14:textId="77777777" w:rsidR="00474D20" w:rsidRPr="00DD583B" w:rsidRDefault="00474D20" w:rsidP="00606C23">
            <w:pPr>
              <w:jc w:val="left"/>
              <w:rPr>
                <w:sz w:val="22"/>
                <w:szCs w:val="22"/>
              </w:rPr>
            </w:pPr>
          </w:p>
          <w:p w14:paraId="5F2AFBE7" w14:textId="680495C0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</w:t>
            </w:r>
            <w:r w:rsidR="00E603C7" w:rsidRPr="00DD583B">
              <w:rPr>
                <w:sz w:val="22"/>
                <w:szCs w:val="22"/>
              </w:rPr>
              <w:t>om</w:t>
            </w:r>
            <w:r w:rsidRPr="00DD583B">
              <w:rPr>
                <w:sz w:val="22"/>
                <w:szCs w:val="22"/>
              </w:rPr>
              <w:t xml:space="preserve"> </w:t>
            </w:r>
            <w:r w:rsidR="00E603C7" w:rsidRPr="00DD583B">
              <w:rPr>
                <w:sz w:val="22"/>
                <w:szCs w:val="22"/>
              </w:rPr>
              <w:t>aktivnošću</w:t>
            </w:r>
            <w:r w:rsidRPr="00DD583B">
              <w:rPr>
                <w:sz w:val="22"/>
                <w:szCs w:val="22"/>
              </w:rPr>
              <w:t xml:space="preserve"> želimo postići</w:t>
            </w:r>
            <w:r w:rsidR="008D05AD" w:rsidRPr="00DD583B">
              <w:rPr>
                <w:sz w:val="22"/>
                <w:szCs w:val="22"/>
              </w:rPr>
              <w:t xml:space="preserve"> unapređenje kvalitete i standarda </w:t>
            </w:r>
            <w:proofErr w:type="spellStart"/>
            <w:r w:rsidR="008D05AD" w:rsidRPr="00DD583B">
              <w:rPr>
                <w:sz w:val="22"/>
                <w:szCs w:val="22"/>
              </w:rPr>
              <w:t>Oš</w:t>
            </w:r>
            <w:proofErr w:type="spellEnd"/>
            <w:r w:rsidR="008D05AD" w:rsidRPr="00DD583B">
              <w:rPr>
                <w:sz w:val="22"/>
                <w:szCs w:val="22"/>
              </w:rPr>
              <w:t xml:space="preserve"> Primošten kroz razne projektne aktivnosti</w:t>
            </w:r>
            <w:r w:rsidRPr="00DD583B">
              <w:rPr>
                <w:sz w:val="22"/>
                <w:szCs w:val="22"/>
              </w:rPr>
              <w:t xml:space="preserve"> </w:t>
            </w:r>
            <w:r w:rsidR="008D05AD" w:rsidRPr="00DD583B">
              <w:rPr>
                <w:sz w:val="22"/>
                <w:szCs w:val="22"/>
              </w:rPr>
              <w:t>financirane od strane Državnog proračuna, Ministarstva znanosti i obrazovanja</w:t>
            </w:r>
            <w:r w:rsidR="008775E5" w:rsidRPr="00DD583B">
              <w:rPr>
                <w:sz w:val="22"/>
                <w:szCs w:val="22"/>
              </w:rPr>
              <w:t xml:space="preserve">, </w:t>
            </w:r>
            <w:r w:rsidR="008D05AD" w:rsidRPr="00DD583B">
              <w:rPr>
                <w:sz w:val="22"/>
                <w:szCs w:val="22"/>
              </w:rPr>
              <w:t>Šibensko- Kninske županije</w:t>
            </w:r>
            <w:r w:rsidR="008775E5" w:rsidRPr="00DD583B">
              <w:rPr>
                <w:sz w:val="22"/>
                <w:szCs w:val="22"/>
              </w:rPr>
              <w:t xml:space="preserve"> i </w:t>
            </w:r>
            <w:r w:rsidR="008D05AD" w:rsidRPr="00DD583B">
              <w:rPr>
                <w:sz w:val="22"/>
                <w:szCs w:val="22"/>
              </w:rPr>
              <w:t>vlastit</w:t>
            </w:r>
            <w:r w:rsidR="008775E5" w:rsidRPr="00DD583B">
              <w:rPr>
                <w:sz w:val="22"/>
                <w:szCs w:val="22"/>
              </w:rPr>
              <w:t>ih</w:t>
            </w:r>
            <w:r w:rsidR="008D05AD" w:rsidRPr="00DD583B">
              <w:rPr>
                <w:sz w:val="22"/>
                <w:szCs w:val="22"/>
              </w:rPr>
              <w:t xml:space="preserve"> sredst</w:t>
            </w:r>
            <w:r w:rsidR="008775E5" w:rsidRPr="00DD583B">
              <w:rPr>
                <w:sz w:val="22"/>
                <w:szCs w:val="22"/>
              </w:rPr>
              <w:t>ava.</w:t>
            </w:r>
          </w:p>
          <w:p w14:paraId="21957FF1" w14:textId="7F59F2E6" w:rsidR="00E603C7" w:rsidRPr="00DD583B" w:rsidRDefault="00E603C7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25162391" w14:textId="5D5F3CFA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0139C80E" w14:textId="44580BB0" w:rsidR="00474D20" w:rsidRPr="006940D5" w:rsidRDefault="008D05AD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</w:t>
            </w:r>
            <w:r w:rsidR="00474D20" w:rsidRPr="00DD583B">
              <w:rPr>
                <w:sz w:val="22"/>
                <w:szCs w:val="22"/>
              </w:rPr>
              <w:t>dnose se na financiranje materijalnih rashoda</w:t>
            </w:r>
            <w:r w:rsidRPr="00DD583B">
              <w:rPr>
                <w:sz w:val="22"/>
                <w:szCs w:val="22"/>
              </w:rPr>
              <w:t xml:space="preserve"> prilikom školskih natjecanja, manifestacija i sl., rashoda za školske projekte, te </w:t>
            </w:r>
            <w:r w:rsidR="00474D20" w:rsidRPr="00DD583B">
              <w:rPr>
                <w:sz w:val="22"/>
                <w:szCs w:val="22"/>
              </w:rPr>
              <w:t>rashoda za zaposlene</w:t>
            </w:r>
            <w:r w:rsidR="00E603C7" w:rsidRPr="00DD583B">
              <w:rPr>
                <w:sz w:val="22"/>
                <w:szCs w:val="22"/>
              </w:rPr>
              <w:t>, prvenstveno isplate po sudskim presudama</w:t>
            </w:r>
            <w:r w:rsidR="00474D20" w:rsidRPr="00DD583B">
              <w:rPr>
                <w:sz w:val="22"/>
                <w:szCs w:val="22"/>
              </w:rPr>
              <w:t>.</w:t>
            </w:r>
            <w:r w:rsidR="00DE6271" w:rsidRPr="00DD583B">
              <w:rPr>
                <w:sz w:val="22"/>
                <w:szCs w:val="22"/>
              </w:rPr>
              <w:t xml:space="preserve"> Ukupan plan za 2024. godinu iznosi je 27.975,00 eura.</w:t>
            </w:r>
          </w:p>
        </w:tc>
      </w:tr>
    </w:tbl>
    <w:tbl>
      <w:tblPr>
        <w:tblpPr w:leftFromText="180" w:rightFromText="180" w:vertAnchor="text" w:horzAnchor="margin" w:tblpY="546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6940D5" w:rsidRPr="00DD583B" w14:paraId="7FE34F8C" w14:textId="77777777" w:rsidTr="006940D5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FA2B1" w14:textId="77777777" w:rsidR="006940D5" w:rsidRPr="00DD583B" w:rsidRDefault="006940D5" w:rsidP="006940D5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3A135F1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  <w:p w14:paraId="6A9F4FFD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7CCC9D42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50B9F2F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08AA256E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26A959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4DF8ED1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61AD3AAA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4DB08764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846D5EE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89D3B2" w14:textId="77777777" w:rsidR="006940D5" w:rsidRPr="00DD583B" w:rsidRDefault="006940D5" w:rsidP="006940D5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0B09" w14:textId="77777777" w:rsidR="006940D5" w:rsidRPr="00DD583B" w:rsidRDefault="006940D5" w:rsidP="006940D5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 – 22 NACIONALNI PROJEKT PREHRANA UČENIKA</w:t>
            </w:r>
          </w:p>
          <w:p w14:paraId="0B333B07" w14:textId="77777777" w:rsidR="006940D5" w:rsidRPr="00DD583B" w:rsidRDefault="006940D5" w:rsidP="006940D5">
            <w:pPr>
              <w:jc w:val="left"/>
              <w:rPr>
                <w:sz w:val="22"/>
                <w:szCs w:val="22"/>
              </w:rPr>
            </w:pPr>
          </w:p>
          <w:p w14:paraId="476C3E74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1EA4C9D9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omogućen je kvalitetan obrok svim učenicima OŠ Primošten po cijeni od 1,33 eura po učeniku. Cilj je osigurati zdrav, kvalitetan i cjelovit obrok za djecu u razvoju. </w:t>
            </w:r>
          </w:p>
          <w:p w14:paraId="32E05E4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648D987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271F02CB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financirana su od Ministarstva Znanosti i obrazovanja, prema evidenciji e-dnevnika. Planirana sredstva iznose 42.125,00 eura.</w:t>
            </w:r>
          </w:p>
          <w:p w14:paraId="6BBAFF5C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5274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6940D5" w:rsidRPr="00DD583B" w14:paraId="495F6462" w14:textId="77777777" w:rsidTr="006940D5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081F" w14:textId="77777777" w:rsidR="006940D5" w:rsidRPr="00DD583B" w:rsidRDefault="006940D5" w:rsidP="006940D5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010B6CF3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  <w:p w14:paraId="2E5F5808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1AC0F5C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77A10A6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7819CBDA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10AE611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CD02CD7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2954FA64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3C169057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AC346B" w14:textId="77777777" w:rsidR="006940D5" w:rsidRPr="00DD583B" w:rsidRDefault="006940D5" w:rsidP="006940D5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CC68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1007 – 34 OPSKRBA ŠKOLSKIH USTANOVA BESPLATNIM ZALIHAMA MENSTRUALNIH HIGIJENSKIH POTREPŠTINA</w:t>
            </w:r>
          </w:p>
          <w:p w14:paraId="3CA57BF6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33915F77" w14:textId="77777777" w:rsidR="006940D5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nabavljene su higijenske menstrualne potrepštine za učenice OŠ Primošten. </w:t>
            </w:r>
          </w:p>
          <w:p w14:paraId="6B081C90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313CB354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00B8707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državnog proračuna u iznosu od 469,00 eura, planirana na temelju prošlogodišnjeg plana, a ovim rebalansom je iznos ispravljen prema doznačenom iznosu od 404,00 eura.</w:t>
            </w:r>
          </w:p>
          <w:p w14:paraId="3EBF3BA1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</w:tc>
      </w:tr>
    </w:tbl>
    <w:p w14:paraId="7FD2D88B" w14:textId="722EBB54" w:rsidR="00DE6271" w:rsidRPr="00DD583B" w:rsidRDefault="00E603C7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br w:type="page"/>
      </w:r>
    </w:p>
    <w:p w14:paraId="0D0A0931" w14:textId="7A3CEAE2" w:rsidR="00EF657A" w:rsidRPr="00DD583B" w:rsidRDefault="00EF657A" w:rsidP="00EF657A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lastRenderedPageBreak/>
        <w:br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DD583B" w14:paraId="0952A6C5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F4BEE" w14:textId="77777777" w:rsidR="00EF657A" w:rsidRPr="00DD583B" w:rsidRDefault="00EF657A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46E0CCF7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  <w:p w14:paraId="392401F6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56C193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F109E44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0B94422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1BB0638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EEA7EB2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5C35BC6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A4729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00A0C80B" w14:textId="6A29B80E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3270FEF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9B17AB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37E49" w14:textId="119A976A" w:rsidR="00EF657A" w:rsidRPr="00DD583B" w:rsidRDefault="00EF657A" w:rsidP="00EF657A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1007 - 45 ŠKOLA ZA ŽIVOT KURIKULARNA REFORMA</w:t>
            </w:r>
          </w:p>
          <w:p w14:paraId="76E07DD9" w14:textId="77777777" w:rsidR="00EF657A" w:rsidRPr="00DD583B" w:rsidRDefault="00EF657A" w:rsidP="00606C23">
            <w:pPr>
              <w:jc w:val="left"/>
              <w:rPr>
                <w:sz w:val="22"/>
                <w:szCs w:val="22"/>
              </w:rPr>
            </w:pPr>
          </w:p>
          <w:p w14:paraId="0947C29F" w14:textId="77777777" w:rsidR="00EF657A" w:rsidRPr="00DD583B" w:rsidRDefault="00EF657A" w:rsidP="00EF657A">
            <w:pPr>
              <w:spacing w:line="360" w:lineRule="auto"/>
              <w:rPr>
                <w:sz w:val="22"/>
                <w:szCs w:val="22"/>
              </w:rPr>
            </w:pPr>
          </w:p>
          <w:p w14:paraId="0C239A6D" w14:textId="14E02075" w:rsidR="00EF657A" w:rsidRPr="00DD583B" w:rsidRDefault="00EF657A" w:rsidP="00EF657A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Ovom aktivnošću želimo postići nesmetano odvijanje kvalitetnog nastavnog procesa nabavom školskih udžbenika za sve učenike OŠ Primošten</w:t>
            </w:r>
          </w:p>
          <w:p w14:paraId="116DA631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368D6B2F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2E8B0547" w14:textId="4EC774F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odnose se na financiranje školskih udžbenika iz proračuna Ministarstva znanosti i obrazovanja.</w:t>
            </w:r>
          </w:p>
          <w:p w14:paraId="685112FF" w14:textId="29992FA8" w:rsidR="00EF657A" w:rsidRPr="00255297" w:rsidRDefault="00EF657A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Ukupan plan za 2024. godinu iznosi 12.300 eura a novi plan je u istom iznosu. </w:t>
            </w:r>
          </w:p>
        </w:tc>
      </w:tr>
    </w:tbl>
    <w:p w14:paraId="20792C03" w14:textId="0D1896BD" w:rsidR="00EF657A" w:rsidRPr="00DD583B" w:rsidRDefault="00EF657A">
      <w:pPr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DD583B" w14:paraId="61197188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56C9C" w14:textId="632BC032" w:rsidR="00EF657A" w:rsidRPr="00DD583B" w:rsidRDefault="00EF657A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0514577F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  <w:p w14:paraId="134228FE" w14:textId="311B3DB1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D1A6CE3" w14:textId="77777777" w:rsidR="003B7C24" w:rsidRPr="00DD583B" w:rsidRDefault="003B7C2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C2B4CA5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542854DE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A4CBD77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89E18E3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6941E97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4B66451F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8600A37" w14:textId="69A25994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77499FB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F43D5ED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72B13B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F551" w14:textId="10267DF2" w:rsidR="00EF657A" w:rsidRPr="00DD583B" w:rsidRDefault="00EF657A" w:rsidP="00EF657A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T 1007 – 87 ZAJEDNO DO ZNANJA UZ VIŠE ELANA V – OŠ</w:t>
            </w:r>
          </w:p>
          <w:p w14:paraId="69D9212E" w14:textId="77777777" w:rsidR="00EF657A" w:rsidRPr="00DD583B" w:rsidRDefault="00EF657A" w:rsidP="00606C23">
            <w:pPr>
              <w:jc w:val="left"/>
              <w:rPr>
                <w:sz w:val="22"/>
                <w:szCs w:val="22"/>
              </w:rPr>
            </w:pPr>
          </w:p>
          <w:p w14:paraId="21504DC2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9DACC2F" w14:textId="58D292A3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želimo omogućiti kvalitetnije obrazovanje i pomoć pri učenju kao i </w:t>
            </w:r>
            <w:proofErr w:type="spellStart"/>
            <w:r w:rsidRPr="00DD583B">
              <w:rPr>
                <w:sz w:val="22"/>
                <w:szCs w:val="22"/>
              </w:rPr>
              <w:t>inkluziji</w:t>
            </w:r>
            <w:proofErr w:type="spellEnd"/>
            <w:r w:rsidRPr="00DD583B">
              <w:rPr>
                <w:sz w:val="22"/>
                <w:szCs w:val="22"/>
              </w:rPr>
              <w:t xml:space="preserve"> učenicima sa poteškoćama u razvoju. OŠ Primošten ima 5 djece sa potrebama za pomoćnicima u nastavi</w:t>
            </w:r>
          </w:p>
          <w:p w14:paraId="151353AE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5670D716" w14:textId="7BF0F578" w:rsidR="00EF657A" w:rsidRPr="00DD583B" w:rsidRDefault="00EF657A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</w:t>
            </w:r>
            <w:r w:rsidR="00DD3264" w:rsidRPr="00DD583B">
              <w:rPr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</w:rPr>
              <w:t xml:space="preserve">odnose se na financiranje </w:t>
            </w:r>
            <w:r w:rsidR="00DD3264" w:rsidRPr="00DD583B">
              <w:rPr>
                <w:sz w:val="22"/>
                <w:szCs w:val="22"/>
              </w:rPr>
              <w:t xml:space="preserve">troškova plaća pomoćnika u nastavi. Planirani iznosi su sa dvije pozicije a to su 1501 – </w:t>
            </w:r>
            <w:proofErr w:type="spellStart"/>
            <w:r w:rsidR="00DD3264" w:rsidRPr="00DD583B">
              <w:rPr>
                <w:sz w:val="22"/>
                <w:szCs w:val="22"/>
              </w:rPr>
              <w:t>predfinanciranje</w:t>
            </w:r>
            <w:proofErr w:type="spellEnd"/>
            <w:r w:rsidR="00DD3264" w:rsidRPr="00DD583B">
              <w:rPr>
                <w:sz w:val="22"/>
                <w:szCs w:val="22"/>
              </w:rPr>
              <w:t xml:space="preserve">  EU projekata ŠKŽ i 1100 ŠKŽ </w:t>
            </w:r>
            <w:r w:rsidR="00460829" w:rsidRPr="00DD583B">
              <w:rPr>
                <w:sz w:val="22"/>
                <w:szCs w:val="22"/>
              </w:rPr>
              <w:t>opći prihodi i primici. P</w:t>
            </w:r>
            <w:r w:rsidR="00DD3264" w:rsidRPr="00DD583B">
              <w:rPr>
                <w:sz w:val="22"/>
                <w:szCs w:val="22"/>
              </w:rPr>
              <w:t xml:space="preserve">lanirani iznos je bio </w:t>
            </w:r>
            <w:r w:rsidR="00460829" w:rsidRPr="00DD583B">
              <w:rPr>
                <w:sz w:val="22"/>
                <w:szCs w:val="22"/>
              </w:rPr>
              <w:t>32.356,</w:t>
            </w:r>
            <w:r w:rsidR="00DD3264" w:rsidRPr="00DD583B">
              <w:rPr>
                <w:sz w:val="22"/>
                <w:szCs w:val="22"/>
              </w:rPr>
              <w:t xml:space="preserve"> eura, a </w:t>
            </w:r>
            <w:r w:rsidR="00460829" w:rsidRPr="00DD583B">
              <w:rPr>
                <w:sz w:val="22"/>
                <w:szCs w:val="22"/>
              </w:rPr>
              <w:t>rebalansom je ispravljen</w:t>
            </w:r>
            <w:r w:rsidR="006E5798" w:rsidRPr="00DD583B">
              <w:rPr>
                <w:sz w:val="22"/>
                <w:szCs w:val="22"/>
              </w:rPr>
              <w:t xml:space="preserve"> i</w:t>
            </w:r>
            <w:r w:rsidR="00460829" w:rsidRPr="00DD583B">
              <w:rPr>
                <w:sz w:val="22"/>
                <w:szCs w:val="22"/>
              </w:rPr>
              <w:t>z</w:t>
            </w:r>
            <w:r w:rsidR="006E5798" w:rsidRPr="00DD583B">
              <w:rPr>
                <w:sz w:val="22"/>
                <w:szCs w:val="22"/>
              </w:rPr>
              <w:t>n</w:t>
            </w:r>
            <w:r w:rsidR="00460829" w:rsidRPr="00DD583B">
              <w:rPr>
                <w:sz w:val="22"/>
                <w:szCs w:val="22"/>
              </w:rPr>
              <w:t xml:space="preserve">os prema utrošenim sredstvima na 31.963,00 </w:t>
            </w:r>
            <w:r w:rsidR="00DD3264" w:rsidRPr="00DD583B">
              <w:rPr>
                <w:sz w:val="22"/>
                <w:szCs w:val="22"/>
              </w:rPr>
              <w:t>eura. Sredstva se financiraju iz Eu projekta i iz proračuna Šibensko-kninske županije.</w:t>
            </w:r>
          </w:p>
          <w:p w14:paraId="41F85BF5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  <w:p w14:paraId="6FEC8E3B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</w:tc>
      </w:tr>
    </w:tbl>
    <w:p w14:paraId="30E575D8" w14:textId="6905C317" w:rsidR="00DD3264" w:rsidRPr="00DD583B" w:rsidRDefault="00DD3264">
      <w:pPr>
        <w:jc w:val="left"/>
        <w:rPr>
          <w:rFonts w:eastAsia="Calibri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D3264" w:rsidRPr="00DD583B" w14:paraId="6339B543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6089D" w14:textId="77777777" w:rsidR="00DD3264" w:rsidRPr="00DD583B" w:rsidRDefault="00DD3264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lastRenderedPageBreak/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AC54F77" w14:textId="79D04C81" w:rsidR="00DD3264" w:rsidRPr="00DD583B" w:rsidRDefault="00DD3264" w:rsidP="00606C23">
            <w:pPr>
              <w:rPr>
                <w:bCs/>
                <w:sz w:val="22"/>
                <w:szCs w:val="22"/>
              </w:rPr>
            </w:pPr>
          </w:p>
          <w:p w14:paraId="4713DD6F" w14:textId="77777777" w:rsidR="003B7C24" w:rsidRPr="00DD583B" w:rsidRDefault="003B7C24" w:rsidP="00606C23">
            <w:pPr>
              <w:rPr>
                <w:bCs/>
                <w:sz w:val="22"/>
                <w:szCs w:val="22"/>
              </w:rPr>
            </w:pPr>
          </w:p>
          <w:p w14:paraId="5E867FAA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DC8B20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6FD239D1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F00F60B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2EBEC39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FD213A8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4902C7" w14:textId="429A8A91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894841A" w14:textId="449C9CCE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7386FFD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0FC51C0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47CC0A08" w14:textId="074A12A9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9A99DCF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80448" w14:textId="77777777" w:rsidR="00DD3264" w:rsidRPr="00DD583B" w:rsidRDefault="00DD3264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5ED9B" w14:textId="77777777" w:rsidR="00DD3264" w:rsidRPr="00DD583B" w:rsidRDefault="00DD3264" w:rsidP="00DD326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T – 1007-46 ZAJEDNO DO ZNANJA UZ VIŠE ELANA VI – OŠ</w:t>
            </w:r>
          </w:p>
          <w:p w14:paraId="59110F94" w14:textId="77777777" w:rsidR="00DD3264" w:rsidRPr="00DD583B" w:rsidRDefault="00DD3264" w:rsidP="00606C23">
            <w:pPr>
              <w:jc w:val="left"/>
              <w:rPr>
                <w:sz w:val="22"/>
                <w:szCs w:val="22"/>
              </w:rPr>
            </w:pPr>
          </w:p>
          <w:p w14:paraId="7E8F901B" w14:textId="77777777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395F645" w14:textId="222A0F52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želimo omogućiti kvalitetnije obrazovanje i pomoć pri učenju kao i </w:t>
            </w:r>
            <w:proofErr w:type="spellStart"/>
            <w:r w:rsidRPr="00DD583B">
              <w:rPr>
                <w:sz w:val="22"/>
                <w:szCs w:val="22"/>
              </w:rPr>
              <w:t>inkluziji</w:t>
            </w:r>
            <w:proofErr w:type="spellEnd"/>
            <w:r w:rsidRPr="00DD583B">
              <w:rPr>
                <w:sz w:val="22"/>
                <w:szCs w:val="22"/>
              </w:rPr>
              <w:t xml:space="preserve"> učenicima sa poteškoćama u razvoju. OŠ Primošten ima 5 djece sa potrebama za pomoćnicima u nastavi. Aktivnost se odnosi na školsku godinu 2024/2025, te u ovom trenutku nije detaljno isplanirano trošenje sredstava, već je planirano prema planu za 2024. godinu</w:t>
            </w:r>
          </w:p>
          <w:p w14:paraId="4438E5FF" w14:textId="77777777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923583D" w14:textId="79559281" w:rsidR="00DD3264" w:rsidRPr="00DD583B" w:rsidRDefault="00DD3264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se odnose se na financiranje troškova plaća pomoćnika u nastavi. Planirani iznosi su sa dvije pozicije a to su 1501 – </w:t>
            </w:r>
            <w:proofErr w:type="spellStart"/>
            <w:r w:rsidRPr="00DD583B">
              <w:rPr>
                <w:sz w:val="22"/>
                <w:szCs w:val="22"/>
              </w:rPr>
              <w:t>predfinanciranje</w:t>
            </w:r>
            <w:proofErr w:type="spellEnd"/>
            <w:r w:rsidRPr="00DD583B">
              <w:rPr>
                <w:sz w:val="22"/>
                <w:szCs w:val="22"/>
              </w:rPr>
              <w:t xml:space="preserve">  EU projekata ŠKŽ i 1100 ŠKŽ opći prihodi i primici. Ukupni planirani iznos je bio </w:t>
            </w:r>
            <w:r w:rsidR="008802DF" w:rsidRPr="00DD583B">
              <w:rPr>
                <w:sz w:val="22"/>
                <w:szCs w:val="22"/>
              </w:rPr>
              <w:t>12.781,00 eura</w:t>
            </w:r>
            <w:r w:rsidRPr="00DD583B">
              <w:rPr>
                <w:sz w:val="22"/>
                <w:szCs w:val="22"/>
              </w:rPr>
              <w:t>. Sredstva se financiraju iz Eu projekta i iz proračuna Šibensko-kninske županije.</w:t>
            </w:r>
          </w:p>
          <w:p w14:paraId="6BFCFB18" w14:textId="77777777" w:rsidR="00DD3264" w:rsidRPr="00DD583B" w:rsidRDefault="00DD3264" w:rsidP="00606C23">
            <w:pPr>
              <w:rPr>
                <w:bCs/>
                <w:sz w:val="22"/>
                <w:szCs w:val="22"/>
              </w:rPr>
            </w:pPr>
          </w:p>
        </w:tc>
      </w:tr>
    </w:tbl>
    <w:p w14:paraId="53671965" w14:textId="4A7BBAFE" w:rsidR="008802DF" w:rsidRPr="00DD583B" w:rsidRDefault="008802DF" w:rsidP="00EC3594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1D922118" w14:textId="77777777" w:rsidR="003E5D4F" w:rsidRPr="00DD583B" w:rsidRDefault="003E5D4F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17BF3E2A" w14:textId="733DA4B5" w:rsidR="003E5D4F" w:rsidRPr="00DD583B" w:rsidRDefault="003E5D4F">
      <w:pPr>
        <w:jc w:val="left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E5D4F" w:rsidRPr="00DD583B" w14:paraId="2B9C18A1" w14:textId="77777777" w:rsidTr="00FE7A4E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08BA1" w14:textId="77777777" w:rsidR="003E5D4F" w:rsidRPr="00DD583B" w:rsidRDefault="003E5D4F" w:rsidP="00FE7A4E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BB96612" w14:textId="59158DB2" w:rsidR="003E5D4F" w:rsidRPr="00DD583B" w:rsidRDefault="003E5D4F" w:rsidP="00FE7A4E">
            <w:pPr>
              <w:rPr>
                <w:bCs/>
                <w:sz w:val="22"/>
                <w:szCs w:val="22"/>
              </w:rPr>
            </w:pPr>
          </w:p>
          <w:p w14:paraId="2AE9DA1B" w14:textId="77777777" w:rsidR="003B7C24" w:rsidRPr="00DD583B" w:rsidRDefault="003B7C24" w:rsidP="00FE7A4E">
            <w:pPr>
              <w:rPr>
                <w:bCs/>
                <w:sz w:val="22"/>
                <w:szCs w:val="22"/>
              </w:rPr>
            </w:pPr>
          </w:p>
          <w:p w14:paraId="728D9E6C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E0385ED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2835B622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2F98F272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1999CCD1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C5339C1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6BA1FD58" w14:textId="623E80F2" w:rsidR="003B7C24" w:rsidRPr="00DD583B" w:rsidRDefault="003B7C24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217E0BD" w14:textId="77777777" w:rsidR="003B7C24" w:rsidRPr="00DD583B" w:rsidRDefault="003B7C24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561796A1" w14:textId="1DF88622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61FA8D15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033C5D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1FD69" w14:textId="52E34C20" w:rsidR="003E5D4F" w:rsidRPr="00DD583B" w:rsidRDefault="003E5D4F" w:rsidP="00FE7A4E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1007-52 IZRADA PROJEKTNE DOKUMENTACIJE ZA PROŠIRENJE POSTOJEĆIH PROSTORNIH KAPACITETA OŠ</w:t>
            </w:r>
          </w:p>
          <w:p w14:paraId="24C36091" w14:textId="77777777" w:rsidR="003E5D4F" w:rsidRPr="00DD583B" w:rsidRDefault="003E5D4F" w:rsidP="00FE7A4E">
            <w:pPr>
              <w:spacing w:line="360" w:lineRule="auto"/>
              <w:rPr>
                <w:sz w:val="22"/>
                <w:szCs w:val="22"/>
              </w:rPr>
            </w:pPr>
          </w:p>
          <w:p w14:paraId="4673AE7E" w14:textId="16931F1B" w:rsidR="003E5D4F" w:rsidRPr="00DD583B" w:rsidRDefault="003E5D4F" w:rsidP="003E5D4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Ovom aktivnošću izraditi će se projektna dokumentacija za proširenje postojećih kapaciteta kuhinje OŠ Primošten, što će omogućiti apliciranje na EU fondove za nadogradnju kuhinje prema standardima a sve s ciljem bolje</w:t>
            </w:r>
            <w:r w:rsidR="00DA5581" w:rsidRPr="00DD583B">
              <w:rPr>
                <w:sz w:val="22"/>
                <w:szCs w:val="22"/>
              </w:rPr>
              <w:t xml:space="preserve"> i kvalitetnije prehrane učenika OŠ Primošten.</w:t>
            </w:r>
          </w:p>
          <w:p w14:paraId="5EF9E22D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3366C059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07EDF4AC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4ED011E5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1F4B6CDD" w14:textId="40F0259F" w:rsidR="003E5D4F" w:rsidRPr="00DD583B" w:rsidRDefault="003F4435" w:rsidP="003F4435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Sredstva su </w:t>
            </w:r>
            <w:r w:rsidR="00DA5581" w:rsidRPr="00DD583B">
              <w:rPr>
                <w:bCs/>
                <w:sz w:val="22"/>
                <w:szCs w:val="22"/>
              </w:rPr>
              <w:t>financirana iz fonda Osnivača, a to je Šibensko – kninska županija.</w:t>
            </w:r>
          </w:p>
        </w:tc>
      </w:tr>
    </w:tbl>
    <w:p w14:paraId="07C1767F" w14:textId="744C43A2" w:rsidR="00255297" w:rsidRDefault="00255297">
      <w:pPr>
        <w:jc w:val="left"/>
        <w:rPr>
          <w:sz w:val="22"/>
          <w:szCs w:val="22"/>
        </w:rPr>
      </w:pPr>
    </w:p>
    <w:p w14:paraId="797DB735" w14:textId="74DF4411" w:rsidR="008802DF" w:rsidRPr="00255297" w:rsidRDefault="008802DF" w:rsidP="00255297">
      <w:pPr>
        <w:tabs>
          <w:tab w:val="left" w:pos="1716"/>
        </w:tabs>
        <w:rPr>
          <w:sz w:val="22"/>
          <w:szCs w:val="22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23"/>
        <w:gridCol w:w="6755"/>
      </w:tblGrid>
      <w:tr w:rsidR="008802DF" w:rsidRPr="00DD583B" w14:paraId="1BC47E8B" w14:textId="77777777" w:rsidTr="006940D5">
        <w:trPr>
          <w:trHeight w:val="6294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B9FE9" w14:textId="77777777" w:rsidR="008802DF" w:rsidRPr="00DD583B" w:rsidRDefault="008802DF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216262D9" w14:textId="77777777" w:rsidR="008802DF" w:rsidRPr="00DD583B" w:rsidRDefault="008802DF" w:rsidP="00606C23">
            <w:pPr>
              <w:rPr>
                <w:bCs/>
                <w:sz w:val="22"/>
                <w:szCs w:val="22"/>
              </w:rPr>
            </w:pPr>
          </w:p>
          <w:p w14:paraId="5676D0F5" w14:textId="7C180191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0010359" w14:textId="09ABC9C8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E68BC60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73B34B3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25618DDF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A8C6B7F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04A58D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54FF7D4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7E33F2E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3FBA646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7DD4776" w14:textId="0E2103F1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6BB71D5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B7BE35E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37628F73" w14:textId="20F6BAF7" w:rsidR="006940D5" w:rsidRDefault="006940D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00FD6F8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6C668B98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4A97E820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5E33E42B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3365803C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783E9042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5F3616B4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346F5D70" w14:textId="797641AE" w:rsidR="008802DF" w:rsidRPr="006940D5" w:rsidRDefault="008802DF" w:rsidP="006940D5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5F9DB" w14:textId="77777777" w:rsidR="008802DF" w:rsidRPr="00DD583B" w:rsidRDefault="008802DF" w:rsidP="00606C23">
            <w:pPr>
              <w:rPr>
                <w:sz w:val="22"/>
                <w:szCs w:val="22"/>
              </w:rPr>
            </w:pP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2AEF" w14:textId="77777777" w:rsidR="008802DF" w:rsidRPr="00DD583B" w:rsidRDefault="008802DF" w:rsidP="008802DF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– 1007 – 58 REDOVNA DJELATNOST OSNOVNIH I SREDNJIH ŠKOLA IZVAN PRORAČUNA ŠKŽ – REDOVNA DJELATNOST ŠKOLA EVIDENCIJSKI PRIHODI</w:t>
            </w:r>
          </w:p>
          <w:p w14:paraId="26FDDD5B" w14:textId="12E59F68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5475FF9B" w14:textId="53AEF7B5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Ovim programom financiraju se rashodi za zaposlene, doprinosi na plaće, ostali materijalni rashodi,  naknade za prijevoz djelatnika na posao i s posla... </w:t>
            </w:r>
          </w:p>
          <w:p w14:paraId="4DDBC23D" w14:textId="12B00D81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Rashodi su financirani iz izvora 52 Ostale pomoći tj. iz Državnog proračuna. </w:t>
            </w:r>
          </w:p>
          <w:p w14:paraId="02B76B57" w14:textId="589C9277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0C087E">
              <w:rPr>
                <w:sz w:val="22"/>
                <w:szCs w:val="22"/>
              </w:rPr>
              <w:t>Cilj aktivnosti je</w:t>
            </w:r>
            <w:r w:rsidRPr="00DD583B">
              <w:rPr>
                <w:b/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</w:rPr>
              <w:t xml:space="preserve">financiranje rashoda za zaposlene: plaće zaposlenika, isplate regresa, isplate jubilarnih nagrada i pomoći, dar djeci, božićnica, </w:t>
            </w:r>
            <w:proofErr w:type="spellStart"/>
            <w:r w:rsidRPr="00DD583B">
              <w:rPr>
                <w:sz w:val="22"/>
                <w:szCs w:val="22"/>
              </w:rPr>
              <w:t>uskrsnica</w:t>
            </w:r>
            <w:proofErr w:type="spellEnd"/>
            <w:r w:rsidRPr="00DD583B">
              <w:rPr>
                <w:sz w:val="22"/>
                <w:szCs w:val="22"/>
              </w:rPr>
              <w:t xml:space="preserve">  naknade troškova prijevoza na posao i s posla.</w:t>
            </w:r>
          </w:p>
          <w:p w14:paraId="70987AB5" w14:textId="77777777" w:rsidR="008802DF" w:rsidRPr="00DD583B" w:rsidRDefault="008802DF" w:rsidP="00606C23">
            <w:pPr>
              <w:rPr>
                <w:sz w:val="22"/>
                <w:szCs w:val="22"/>
              </w:rPr>
            </w:pPr>
          </w:p>
          <w:p w14:paraId="24A86153" w14:textId="77777777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AAA7275" w14:textId="0AEF989F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Planirani rashodi z</w:t>
            </w:r>
            <w:r w:rsidR="003F4435" w:rsidRPr="00DD583B">
              <w:rPr>
                <w:sz w:val="22"/>
                <w:szCs w:val="22"/>
              </w:rPr>
              <w:t>a 2024 financijsku godinu iznose</w:t>
            </w:r>
            <w:r w:rsidRPr="00DD583B">
              <w:rPr>
                <w:sz w:val="22"/>
                <w:szCs w:val="22"/>
              </w:rPr>
              <w:t xml:space="preserve"> 764.663,00 eura.</w:t>
            </w:r>
          </w:p>
          <w:p w14:paraId="27F5F362" w14:textId="3267D04D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1B1F531F" w14:textId="54BF01E5" w:rsidR="008802DF" w:rsidRPr="00255297" w:rsidRDefault="00E813FA" w:rsidP="00606C23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financiraju iz Državnog proračuna.</w:t>
            </w:r>
          </w:p>
        </w:tc>
      </w:tr>
    </w:tbl>
    <w:p w14:paraId="48B867EB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37041156" w14:textId="36700996" w:rsidR="008802DF" w:rsidRPr="00DD583B" w:rsidRDefault="003F59FE" w:rsidP="008802DF">
      <w:pPr>
        <w:pStyle w:val="Podnoje"/>
        <w:jc w:val="left"/>
        <w:rPr>
          <w:sz w:val="22"/>
          <w:szCs w:val="22"/>
        </w:rPr>
      </w:pPr>
      <w:r w:rsidRPr="00DD583B">
        <w:rPr>
          <w:sz w:val="22"/>
          <w:szCs w:val="22"/>
        </w:rPr>
        <w:br/>
      </w:r>
      <w:r w:rsidR="008802DF" w:rsidRPr="00DD583B">
        <w:rPr>
          <w:sz w:val="22"/>
          <w:szCs w:val="22"/>
        </w:rPr>
        <w:t>Katarina Marinov</w:t>
      </w:r>
    </w:p>
    <w:p w14:paraId="7EE41C4C" w14:textId="77777777" w:rsidR="008802DF" w:rsidRPr="00DD583B" w:rsidRDefault="008802DF" w:rsidP="008802DF">
      <w:pPr>
        <w:pStyle w:val="Podnoje"/>
        <w:jc w:val="left"/>
        <w:rPr>
          <w:sz w:val="22"/>
          <w:szCs w:val="22"/>
        </w:rPr>
      </w:pPr>
      <w:bookmarkStart w:id="0" w:name="_GoBack"/>
      <w:bookmarkEnd w:id="0"/>
    </w:p>
    <w:p w14:paraId="1AEBDEB4" w14:textId="2EADE9EA" w:rsidR="008802DF" w:rsidRPr="00DD583B" w:rsidRDefault="008802DF" w:rsidP="008802DF">
      <w:pPr>
        <w:pStyle w:val="Podnoje"/>
        <w:jc w:val="left"/>
        <w:rPr>
          <w:sz w:val="22"/>
          <w:szCs w:val="22"/>
        </w:rPr>
      </w:pPr>
      <w:r w:rsidRPr="00DD583B">
        <w:rPr>
          <w:sz w:val="22"/>
          <w:szCs w:val="22"/>
        </w:rPr>
        <w:t>Voditeljica</w:t>
      </w:r>
      <w:r w:rsidR="00B95777" w:rsidRPr="00DD583B">
        <w:rPr>
          <w:sz w:val="22"/>
          <w:szCs w:val="22"/>
        </w:rPr>
        <w:t xml:space="preserve"> </w:t>
      </w:r>
      <w:r w:rsidRPr="00DD583B">
        <w:rPr>
          <w:sz w:val="22"/>
          <w:szCs w:val="22"/>
        </w:rPr>
        <w:t>računovodstva i financija</w:t>
      </w:r>
    </w:p>
    <w:p w14:paraId="27EDF107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4DF242FD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51552510" w14:textId="6E44515D" w:rsidR="003C1F95" w:rsidRPr="00DD583B" w:rsidRDefault="008802DF" w:rsidP="008802DF">
      <w:pPr>
        <w:pStyle w:val="Podnoje"/>
        <w:jc w:val="right"/>
        <w:rPr>
          <w:sz w:val="22"/>
          <w:szCs w:val="22"/>
        </w:rPr>
      </w:pPr>
      <w:r w:rsidRPr="00DD583B">
        <w:rPr>
          <w:sz w:val="22"/>
          <w:szCs w:val="22"/>
        </w:rPr>
        <w:br/>
      </w:r>
      <w:proofErr w:type="spellStart"/>
      <w:r w:rsidRPr="00DD583B">
        <w:rPr>
          <w:sz w:val="22"/>
          <w:szCs w:val="22"/>
        </w:rPr>
        <w:t>Mr.sc.Mirjana</w:t>
      </w:r>
      <w:proofErr w:type="spellEnd"/>
      <w:r w:rsidRPr="00DD583B">
        <w:rPr>
          <w:sz w:val="22"/>
          <w:szCs w:val="22"/>
        </w:rPr>
        <w:t xml:space="preserve"> Matić</w:t>
      </w:r>
    </w:p>
    <w:p w14:paraId="23CA71AF" w14:textId="2877FA94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1DD4B57E" w14:textId="20D091B6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  <w:r w:rsidRPr="00DD583B">
        <w:rPr>
          <w:sz w:val="22"/>
          <w:szCs w:val="22"/>
        </w:rPr>
        <w:t>Ravnateljica</w:t>
      </w:r>
    </w:p>
    <w:sectPr w:rsidR="008802DF" w:rsidRPr="00DD583B" w:rsidSect="00A4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79806" w14:textId="77777777" w:rsidR="00B020F8" w:rsidRDefault="00B020F8">
      <w:r>
        <w:separator/>
      </w:r>
    </w:p>
  </w:endnote>
  <w:endnote w:type="continuationSeparator" w:id="0">
    <w:p w14:paraId="6BD85CB3" w14:textId="77777777" w:rsidR="00B020F8" w:rsidRDefault="00B0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EB7A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9D8788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63C5" w14:textId="77777777" w:rsidR="00573F52" w:rsidRPr="008E5283" w:rsidRDefault="00573F52" w:rsidP="00EC3594">
    <w:pPr>
      <w:pStyle w:val="Podnoje"/>
      <w:framePr w:wrap="around" w:vAnchor="text" w:hAnchor="margin" w:xAlign="center" w:y="1"/>
      <w:rPr>
        <w:rStyle w:val="Brojstranice"/>
      </w:rPr>
    </w:pPr>
  </w:p>
  <w:p w14:paraId="024A6AA4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EC45" w14:textId="77777777" w:rsidR="00B020F8" w:rsidRDefault="00B020F8">
      <w:r>
        <w:separator/>
      </w:r>
    </w:p>
  </w:footnote>
  <w:footnote w:type="continuationSeparator" w:id="0">
    <w:p w14:paraId="26B79331" w14:textId="77777777" w:rsidR="00B020F8" w:rsidRDefault="00B0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246A"/>
    <w:multiLevelType w:val="hybridMultilevel"/>
    <w:tmpl w:val="E710ED32"/>
    <w:lvl w:ilvl="0" w:tplc="43963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5"/>
  </w:num>
  <w:num w:numId="4">
    <w:abstractNumId w:val="37"/>
  </w:num>
  <w:num w:numId="5">
    <w:abstractNumId w:val="17"/>
  </w:num>
  <w:num w:numId="6">
    <w:abstractNumId w:val="30"/>
  </w:num>
  <w:num w:numId="7">
    <w:abstractNumId w:val="16"/>
  </w:num>
  <w:num w:numId="8">
    <w:abstractNumId w:val="5"/>
  </w:num>
  <w:num w:numId="9">
    <w:abstractNumId w:val="2"/>
  </w:num>
  <w:num w:numId="10">
    <w:abstractNumId w:val="13"/>
  </w:num>
  <w:num w:numId="11">
    <w:abstractNumId w:val="24"/>
  </w:num>
  <w:num w:numId="12">
    <w:abstractNumId w:val="32"/>
  </w:num>
  <w:num w:numId="13">
    <w:abstractNumId w:val="36"/>
  </w:num>
  <w:num w:numId="14">
    <w:abstractNumId w:val="21"/>
  </w:num>
  <w:num w:numId="15">
    <w:abstractNumId w:val="27"/>
  </w:num>
  <w:num w:numId="16">
    <w:abstractNumId w:val="35"/>
  </w:num>
  <w:num w:numId="17">
    <w:abstractNumId w:val="4"/>
  </w:num>
  <w:num w:numId="18">
    <w:abstractNumId w:val="8"/>
  </w:num>
  <w:num w:numId="19">
    <w:abstractNumId w:val="26"/>
  </w:num>
  <w:num w:numId="20">
    <w:abstractNumId w:val="0"/>
  </w:num>
  <w:num w:numId="21">
    <w:abstractNumId w:val="39"/>
  </w:num>
  <w:num w:numId="22">
    <w:abstractNumId w:val="38"/>
  </w:num>
  <w:num w:numId="23">
    <w:abstractNumId w:val="28"/>
  </w:num>
  <w:num w:numId="24">
    <w:abstractNumId w:val="12"/>
  </w:num>
  <w:num w:numId="25">
    <w:abstractNumId w:val="7"/>
  </w:num>
  <w:num w:numId="26">
    <w:abstractNumId w:val="20"/>
  </w:num>
  <w:num w:numId="27">
    <w:abstractNumId w:val="1"/>
  </w:num>
  <w:num w:numId="28">
    <w:abstractNumId w:val="10"/>
  </w:num>
  <w:num w:numId="29">
    <w:abstractNumId w:val="18"/>
  </w:num>
  <w:num w:numId="30">
    <w:abstractNumId w:val="31"/>
  </w:num>
  <w:num w:numId="31">
    <w:abstractNumId w:val="14"/>
  </w:num>
  <w:num w:numId="32">
    <w:abstractNumId w:val="11"/>
  </w:num>
  <w:num w:numId="33">
    <w:abstractNumId w:val="33"/>
  </w:num>
  <w:num w:numId="34">
    <w:abstractNumId w:val="29"/>
  </w:num>
  <w:num w:numId="35">
    <w:abstractNumId w:val="19"/>
  </w:num>
  <w:num w:numId="36">
    <w:abstractNumId w:val="22"/>
  </w:num>
  <w:num w:numId="37">
    <w:abstractNumId w:val="6"/>
  </w:num>
  <w:num w:numId="38">
    <w:abstractNumId w:val="3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FD"/>
    <w:rsid w:val="0001498F"/>
    <w:rsid w:val="00014E89"/>
    <w:rsid w:val="00043B56"/>
    <w:rsid w:val="000C087E"/>
    <w:rsid w:val="00116CEF"/>
    <w:rsid w:val="00121FAD"/>
    <w:rsid w:val="00156DF4"/>
    <w:rsid w:val="001654B9"/>
    <w:rsid w:val="0016773B"/>
    <w:rsid w:val="001A2D3D"/>
    <w:rsid w:val="001A5EE3"/>
    <w:rsid w:val="001B421F"/>
    <w:rsid w:val="001D2B57"/>
    <w:rsid w:val="00211207"/>
    <w:rsid w:val="0022557B"/>
    <w:rsid w:val="00235D0F"/>
    <w:rsid w:val="0024022A"/>
    <w:rsid w:val="00247B54"/>
    <w:rsid w:val="00255297"/>
    <w:rsid w:val="002D1FA7"/>
    <w:rsid w:val="00303759"/>
    <w:rsid w:val="00357923"/>
    <w:rsid w:val="00363202"/>
    <w:rsid w:val="00381CBA"/>
    <w:rsid w:val="00396C9A"/>
    <w:rsid w:val="003A11F5"/>
    <w:rsid w:val="003A721E"/>
    <w:rsid w:val="003A7E43"/>
    <w:rsid w:val="003B7C24"/>
    <w:rsid w:val="003C1F95"/>
    <w:rsid w:val="003E5D4F"/>
    <w:rsid w:val="003F4435"/>
    <w:rsid w:val="003F59FE"/>
    <w:rsid w:val="00400B95"/>
    <w:rsid w:val="004405DA"/>
    <w:rsid w:val="00450529"/>
    <w:rsid w:val="00460829"/>
    <w:rsid w:val="00464AE0"/>
    <w:rsid w:val="00473DCD"/>
    <w:rsid w:val="00474D20"/>
    <w:rsid w:val="004D3E0E"/>
    <w:rsid w:val="004E3EC6"/>
    <w:rsid w:val="004E62DF"/>
    <w:rsid w:val="00504C46"/>
    <w:rsid w:val="00507562"/>
    <w:rsid w:val="00520A35"/>
    <w:rsid w:val="0053383B"/>
    <w:rsid w:val="005428CD"/>
    <w:rsid w:val="00573F52"/>
    <w:rsid w:val="00574CEA"/>
    <w:rsid w:val="00583F9E"/>
    <w:rsid w:val="00593FB4"/>
    <w:rsid w:val="005A0CD2"/>
    <w:rsid w:val="005A74CC"/>
    <w:rsid w:val="005C25E7"/>
    <w:rsid w:val="005F245E"/>
    <w:rsid w:val="00606059"/>
    <w:rsid w:val="0060789B"/>
    <w:rsid w:val="006133DE"/>
    <w:rsid w:val="006940D5"/>
    <w:rsid w:val="006E5798"/>
    <w:rsid w:val="007073C3"/>
    <w:rsid w:val="00725D78"/>
    <w:rsid w:val="00734588"/>
    <w:rsid w:val="00751F0E"/>
    <w:rsid w:val="00752163"/>
    <w:rsid w:val="00760E46"/>
    <w:rsid w:val="00786A4F"/>
    <w:rsid w:val="007A0196"/>
    <w:rsid w:val="008370E7"/>
    <w:rsid w:val="00855C12"/>
    <w:rsid w:val="008775E5"/>
    <w:rsid w:val="008802DF"/>
    <w:rsid w:val="00881859"/>
    <w:rsid w:val="00883B46"/>
    <w:rsid w:val="0089427A"/>
    <w:rsid w:val="0089702C"/>
    <w:rsid w:val="008B6188"/>
    <w:rsid w:val="008C2620"/>
    <w:rsid w:val="008C6AEC"/>
    <w:rsid w:val="008D05AD"/>
    <w:rsid w:val="008D70DD"/>
    <w:rsid w:val="008F4F93"/>
    <w:rsid w:val="008F6720"/>
    <w:rsid w:val="009141FD"/>
    <w:rsid w:val="009230F9"/>
    <w:rsid w:val="009460D2"/>
    <w:rsid w:val="009542A1"/>
    <w:rsid w:val="00954B27"/>
    <w:rsid w:val="00962E46"/>
    <w:rsid w:val="00963C40"/>
    <w:rsid w:val="0097774D"/>
    <w:rsid w:val="009835DA"/>
    <w:rsid w:val="00993C7A"/>
    <w:rsid w:val="009A0CDD"/>
    <w:rsid w:val="009A45B5"/>
    <w:rsid w:val="009B2D4A"/>
    <w:rsid w:val="009B66B4"/>
    <w:rsid w:val="009D5664"/>
    <w:rsid w:val="009F6D9D"/>
    <w:rsid w:val="00A37B96"/>
    <w:rsid w:val="00A460A9"/>
    <w:rsid w:val="00A533A1"/>
    <w:rsid w:val="00A67A9A"/>
    <w:rsid w:val="00A75332"/>
    <w:rsid w:val="00A96C86"/>
    <w:rsid w:val="00AC6F14"/>
    <w:rsid w:val="00AC7CA8"/>
    <w:rsid w:val="00AD34D0"/>
    <w:rsid w:val="00AD457B"/>
    <w:rsid w:val="00AE16EB"/>
    <w:rsid w:val="00AE4C31"/>
    <w:rsid w:val="00AE5266"/>
    <w:rsid w:val="00B020F8"/>
    <w:rsid w:val="00B946F5"/>
    <w:rsid w:val="00B95777"/>
    <w:rsid w:val="00BB6668"/>
    <w:rsid w:val="00BD71F6"/>
    <w:rsid w:val="00C25CF6"/>
    <w:rsid w:val="00C2711B"/>
    <w:rsid w:val="00C278D0"/>
    <w:rsid w:val="00C3777E"/>
    <w:rsid w:val="00C90E96"/>
    <w:rsid w:val="00D112CE"/>
    <w:rsid w:val="00D21263"/>
    <w:rsid w:val="00D42FBA"/>
    <w:rsid w:val="00D51312"/>
    <w:rsid w:val="00D553E1"/>
    <w:rsid w:val="00D67DD6"/>
    <w:rsid w:val="00D767B5"/>
    <w:rsid w:val="00DA5581"/>
    <w:rsid w:val="00DA5A7F"/>
    <w:rsid w:val="00DA73C7"/>
    <w:rsid w:val="00DD3264"/>
    <w:rsid w:val="00DD583B"/>
    <w:rsid w:val="00DD5FB2"/>
    <w:rsid w:val="00DE23BF"/>
    <w:rsid w:val="00DE6271"/>
    <w:rsid w:val="00DF5C32"/>
    <w:rsid w:val="00E16B65"/>
    <w:rsid w:val="00E44EC6"/>
    <w:rsid w:val="00E603C7"/>
    <w:rsid w:val="00E813FA"/>
    <w:rsid w:val="00EA5362"/>
    <w:rsid w:val="00EB4346"/>
    <w:rsid w:val="00EC3594"/>
    <w:rsid w:val="00ED1E45"/>
    <w:rsid w:val="00EF657A"/>
    <w:rsid w:val="00F22E9C"/>
    <w:rsid w:val="00F3141D"/>
    <w:rsid w:val="00F91A33"/>
    <w:rsid w:val="00FB330B"/>
    <w:rsid w:val="00FD767D"/>
    <w:rsid w:val="00FF49D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E4F88"/>
  <w15:docId w15:val="{85CC404A-268C-4CCA-A993-602D3874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PRIMOST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1664</Words>
  <Characters>10685</Characters>
  <Application>Microsoft Office Word</Application>
  <DocSecurity>0</DocSecurity>
  <Lines>89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KORISNIKA:</vt:lpstr>
      <vt:lpstr>NAZIV KORISNIKA:</vt:lpstr>
    </vt:vector>
  </TitlesOfParts>
  <Company>Win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Bore</cp:lastModifiedBy>
  <cp:revision>2</cp:revision>
  <cp:lastPrinted>2020-10-08T06:15:00Z</cp:lastPrinted>
  <dcterms:created xsi:type="dcterms:W3CDTF">2024-07-23T20:20:00Z</dcterms:created>
  <dcterms:modified xsi:type="dcterms:W3CDTF">2024-07-23T20:20:00Z</dcterms:modified>
</cp:coreProperties>
</file>