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8"/>
        <w:gridCol w:w="234"/>
        <w:gridCol w:w="7240"/>
      </w:tblGrid>
      <w:tr w:rsidR="00EC3594" w:rsidRPr="00B95777" w14:paraId="3EAB2273" w14:textId="77777777" w:rsidTr="00EC3594">
        <w:trPr>
          <w:trHeight w:val="9682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A88A3A" w14:textId="77777777" w:rsidR="00EC3594" w:rsidRPr="00B95777" w:rsidRDefault="00EC3594" w:rsidP="00EC3594">
            <w:pPr>
              <w:pStyle w:val="Naslov1"/>
              <w:rPr>
                <w:rFonts w:ascii="Arial" w:hAnsi="Arial" w:cs="Arial"/>
                <w:i w:val="0"/>
                <w:sz w:val="22"/>
                <w:szCs w:val="22"/>
                <w:u w:val="none"/>
              </w:rPr>
            </w:pPr>
            <w:r w:rsidRPr="00B95777">
              <w:rPr>
                <w:rFonts w:ascii="Arial" w:hAnsi="Arial" w:cs="Arial"/>
                <w:i w:val="0"/>
                <w:sz w:val="22"/>
                <w:szCs w:val="22"/>
                <w:u w:val="none"/>
              </w:rPr>
              <w:t>NAZIV KORISNIKA:</w:t>
            </w:r>
          </w:p>
          <w:p w14:paraId="33CB9CA7" w14:textId="77777777" w:rsidR="00EC3594" w:rsidRPr="00B95777" w:rsidRDefault="00EC3594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457462" w14:textId="77777777" w:rsidR="00EC3594" w:rsidRPr="00B95777" w:rsidRDefault="00EC3594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928A" w14:textId="77777777" w:rsidR="00EC3594" w:rsidRPr="00B95777" w:rsidRDefault="00EC3594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98A827" w14:textId="77777777" w:rsidR="009B66B4" w:rsidRPr="00B95777" w:rsidRDefault="009B66B4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77A8ED" w14:textId="77777777" w:rsidR="009B66B4" w:rsidRPr="00B95777" w:rsidRDefault="009B66B4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91984A" w14:textId="7F8C1BFB" w:rsidR="00C90E96" w:rsidRPr="00B95777" w:rsidRDefault="00C90E96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1A68DD" w14:textId="3935C9B7" w:rsidR="00C90E96" w:rsidRPr="00B95777" w:rsidRDefault="00C90E96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884CBE" w14:textId="0AF4F802" w:rsidR="00C90E96" w:rsidRPr="00B95777" w:rsidRDefault="00C90E96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17C6BB" w14:textId="77777777" w:rsidR="00C90E96" w:rsidRPr="00B95777" w:rsidRDefault="00C90E96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F0C35F" w14:textId="77777777" w:rsidR="00EC3594" w:rsidRPr="00B95777" w:rsidRDefault="00EA5362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SAŽETAK DJELOKRUGA RADA</w:t>
            </w:r>
            <w:r w:rsidR="00EC3594" w:rsidRPr="00B95777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1C83FF69" w14:textId="77777777" w:rsidR="00EC3594" w:rsidRPr="00B95777" w:rsidRDefault="00EC3594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EA2834" w14:textId="77777777" w:rsidR="00EC3594" w:rsidRPr="00B95777" w:rsidRDefault="00EC3594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150A30" w14:textId="77777777" w:rsidR="00EC3594" w:rsidRPr="00B95777" w:rsidRDefault="00EC3594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34AF39" w14:textId="77777777" w:rsidR="00EC3594" w:rsidRPr="00B95777" w:rsidRDefault="00EC3594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330B1B" w14:textId="77777777" w:rsidR="00EC3594" w:rsidRPr="00B95777" w:rsidRDefault="00EC3594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3DC5C6" w14:textId="77777777" w:rsidR="00EC3594" w:rsidRPr="00B95777" w:rsidRDefault="00EC3594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D93B44" w14:textId="77777777" w:rsidR="00EA5362" w:rsidRPr="00B95777" w:rsidRDefault="00EA5362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C34D56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65978D" w14:textId="7C73CA4B" w:rsidR="00DA73C7" w:rsidRPr="00B95777" w:rsidRDefault="00DA73C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24A9CB" w14:textId="77777777" w:rsidR="00DA73C7" w:rsidRPr="00B95777" w:rsidRDefault="00DA73C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7AA779" w14:textId="12DE32E1" w:rsidR="00EC3594" w:rsidRPr="00B95777" w:rsidRDefault="00EA5362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FINANCIJSKI  PLAN ZA</w:t>
            </w:r>
            <w:r w:rsidR="009835DA" w:rsidRPr="00B9577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95777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01498F" w:rsidRPr="00B95777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EC3594" w:rsidRPr="00B95777">
              <w:rPr>
                <w:rFonts w:ascii="Arial" w:hAnsi="Arial" w:cs="Arial"/>
                <w:bCs/>
                <w:sz w:val="22"/>
                <w:szCs w:val="22"/>
              </w:rPr>
              <w:t>. GODINU:</w:t>
            </w:r>
          </w:p>
          <w:p w14:paraId="1E778E86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A35BAE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011A78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615BF7" w14:textId="77777777" w:rsidR="00EC3594" w:rsidRPr="00B95777" w:rsidRDefault="00EC3594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11DBA3" w14:textId="77777777" w:rsidR="00EC3594" w:rsidRPr="00B95777" w:rsidRDefault="00EC3594" w:rsidP="00EC3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0587EA" w14:textId="77777777" w:rsidR="00C90E96" w:rsidRPr="00B95777" w:rsidRDefault="00C90E96" w:rsidP="00C90E96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B95777">
              <w:rPr>
                <w:rFonts w:ascii="Arial" w:hAnsi="Arial" w:cs="Arial"/>
                <w:caps/>
                <w:sz w:val="22"/>
                <w:szCs w:val="22"/>
              </w:rPr>
              <w:t>Osnovna škola primošten, splitska 14, 22 202 primošten</w:t>
            </w:r>
          </w:p>
          <w:p w14:paraId="2B3C14F2" w14:textId="77777777" w:rsidR="00C90E96" w:rsidRPr="00B95777" w:rsidRDefault="00C90E96" w:rsidP="00C90E96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B95777">
              <w:rPr>
                <w:rFonts w:ascii="Arial" w:hAnsi="Arial" w:cs="Arial"/>
                <w:caps/>
                <w:sz w:val="22"/>
                <w:szCs w:val="22"/>
              </w:rPr>
              <w:t>oib: 20933548577</w:t>
            </w:r>
          </w:p>
          <w:p w14:paraId="3AFC41FC" w14:textId="77777777" w:rsidR="00C90E96" w:rsidRPr="00B95777" w:rsidRDefault="00C90E96" w:rsidP="00C90E96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B95777">
              <w:rPr>
                <w:rFonts w:ascii="Arial" w:hAnsi="Arial" w:cs="Arial"/>
                <w:caps/>
                <w:sz w:val="22"/>
                <w:szCs w:val="22"/>
              </w:rPr>
              <w:t>Tel: 022570012</w:t>
            </w:r>
          </w:p>
          <w:p w14:paraId="7A7C319E" w14:textId="77777777" w:rsidR="00C90E96" w:rsidRPr="00B95777" w:rsidRDefault="00C90E96" w:rsidP="00C90E96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B95777">
              <w:rPr>
                <w:rFonts w:ascii="Arial" w:hAnsi="Arial" w:cs="Arial"/>
                <w:caps/>
                <w:sz w:val="22"/>
                <w:szCs w:val="22"/>
              </w:rPr>
              <w:t xml:space="preserve">E- mail: </w:t>
            </w:r>
            <w:hyperlink r:id="rId7" w:history="1">
              <w:r w:rsidRPr="00B95777">
                <w:rPr>
                  <w:rStyle w:val="Hiperveza"/>
                  <w:rFonts w:ascii="Arial" w:hAnsi="Arial" w:cs="Arial"/>
                  <w:caps/>
                  <w:sz w:val="22"/>
                  <w:szCs w:val="22"/>
                </w:rPr>
                <w:t>URED@OS-PRIMOSTEN.SKOLE.HR</w:t>
              </w:r>
            </w:hyperlink>
          </w:p>
          <w:p w14:paraId="098868C5" w14:textId="2C18C334" w:rsidR="00C90E96" w:rsidRPr="00B95777" w:rsidRDefault="00C90E96" w:rsidP="00C90E96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B95777">
              <w:rPr>
                <w:rFonts w:ascii="Arial" w:hAnsi="Arial" w:cs="Arial"/>
                <w:caps/>
                <w:sz w:val="22"/>
                <w:szCs w:val="22"/>
              </w:rPr>
              <w:t>KLASA:</w:t>
            </w:r>
            <w:r w:rsidR="009F6D9D" w:rsidRPr="00B95777">
              <w:rPr>
                <w:rFonts w:ascii="Arial" w:hAnsi="Arial" w:cs="Arial"/>
                <w:caps/>
                <w:sz w:val="22"/>
                <w:szCs w:val="22"/>
              </w:rPr>
              <w:t>400-02/24-01/1</w:t>
            </w:r>
          </w:p>
          <w:p w14:paraId="51281679" w14:textId="021EF447" w:rsidR="00C90E96" w:rsidRPr="00B95777" w:rsidRDefault="00C90E96" w:rsidP="00C90E96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B95777">
              <w:rPr>
                <w:rFonts w:ascii="Arial" w:hAnsi="Arial" w:cs="Arial"/>
                <w:caps/>
                <w:sz w:val="22"/>
                <w:szCs w:val="22"/>
              </w:rPr>
              <w:t>URBROJ:</w:t>
            </w:r>
            <w:r w:rsidR="001654B9" w:rsidRPr="00B95777">
              <w:rPr>
                <w:rFonts w:ascii="Arial" w:hAnsi="Arial" w:cs="Arial"/>
                <w:caps/>
                <w:sz w:val="22"/>
                <w:szCs w:val="22"/>
              </w:rPr>
              <w:t>2182-38-01-24-1</w:t>
            </w:r>
          </w:p>
          <w:p w14:paraId="29727A14" w14:textId="0D4729A6" w:rsidR="00751F0E" w:rsidRPr="00B95777" w:rsidRDefault="00751F0E" w:rsidP="00C90E96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B95777">
              <w:rPr>
                <w:rFonts w:ascii="Arial" w:hAnsi="Arial" w:cs="Arial"/>
                <w:caps/>
                <w:sz w:val="22"/>
                <w:szCs w:val="22"/>
              </w:rPr>
              <w:t>primošten</w:t>
            </w:r>
            <w:r w:rsidR="009230F9" w:rsidRPr="00B95777">
              <w:rPr>
                <w:rFonts w:ascii="Arial" w:hAnsi="Arial" w:cs="Arial"/>
                <w:caps/>
                <w:sz w:val="22"/>
                <w:szCs w:val="22"/>
              </w:rPr>
              <w:t>, 04.04.2024</w:t>
            </w:r>
            <w:r w:rsidRPr="00B95777">
              <w:rPr>
                <w:rFonts w:ascii="Arial" w:hAnsi="Arial" w:cs="Arial"/>
                <w:caps/>
                <w:sz w:val="22"/>
                <w:szCs w:val="22"/>
              </w:rPr>
              <w:t>.</w:t>
            </w:r>
          </w:p>
          <w:p w14:paraId="09F2EFAF" w14:textId="77777777" w:rsidR="00C90E96" w:rsidRPr="00B95777" w:rsidRDefault="00C90E96" w:rsidP="00C90E96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  <w:p w14:paraId="47E1CA3D" w14:textId="77777777" w:rsidR="00C90E96" w:rsidRPr="00B95777" w:rsidRDefault="00C90E96" w:rsidP="00C90E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1872CF" w14:textId="77777777" w:rsidR="00C90E96" w:rsidRPr="00B95777" w:rsidRDefault="00C90E96" w:rsidP="00C90E96">
            <w:pPr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Osnovna škola Primošten pruža osnovnoškolski odgoj i obrazovanje učenicima od 1. do 8. razreda. Nastava je organizirana u jutarnjoj smjeni i u petodnevnom radnom tjednu.</w:t>
            </w:r>
          </w:p>
          <w:p w14:paraId="10F93137" w14:textId="77777777" w:rsidR="00C90E96" w:rsidRPr="00B95777" w:rsidRDefault="00C90E96" w:rsidP="00C90E96">
            <w:pPr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42E1BF6E" w14:textId="4771B647" w:rsidR="00C90E96" w:rsidRPr="00B95777" w:rsidRDefault="00C90E96" w:rsidP="00C90E96">
            <w:pPr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 xml:space="preserve">Redovna, izborna, dodatna i dopunska nastava te izvannastavne aktivnosti izvode se prema nastavnim planovima i programima koje je donijelo Ministarstvo znanosti, obrazovanja i sporta, prema Godišnjem planu i programu i Školskom kurikulumu za školsku godinu 2023./24. Školu polazi 173 učenika raspoređenih u devet (9) razrednih odjela. Očekujemo stagniranje broja učenika. Osnovna škola Primošten radi u jednoj školskoj zgradi izgrađenoj 1987. godine. </w:t>
            </w:r>
          </w:p>
          <w:p w14:paraId="706AA572" w14:textId="4659F695" w:rsidR="00C90E96" w:rsidRPr="00B95777" w:rsidRDefault="00C90E96" w:rsidP="00C90E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D354CE" w14:textId="36692FCA" w:rsidR="00954B27" w:rsidRPr="00B95777" w:rsidRDefault="00954B27" w:rsidP="00EC35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B31470" w14:textId="77777777" w:rsidR="00EA5362" w:rsidRPr="00B95777" w:rsidRDefault="00EA5362" w:rsidP="00EC35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24143B" w14:textId="59498E14" w:rsidR="00EA5362" w:rsidRPr="00B95777" w:rsidRDefault="00EA5362" w:rsidP="00EC3594">
            <w:pPr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 xml:space="preserve">Daje se pregled financijskih sredstava po programima </w:t>
            </w:r>
          </w:p>
          <w:p w14:paraId="36290BE7" w14:textId="77777777" w:rsidR="009B66B4" w:rsidRPr="00B95777" w:rsidRDefault="009B66B4" w:rsidP="00EC3594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6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2"/>
              <w:gridCol w:w="2124"/>
              <w:gridCol w:w="1318"/>
              <w:gridCol w:w="1439"/>
              <w:gridCol w:w="1501"/>
            </w:tblGrid>
            <w:tr w:rsidR="00734588" w:rsidRPr="00B95777" w14:paraId="24F48ABB" w14:textId="77777777" w:rsidTr="00DA73C7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5FBA690B" w14:textId="77777777" w:rsidR="0089702C" w:rsidRPr="00B95777" w:rsidRDefault="0089702C" w:rsidP="00DA73C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/>
                      <w:sz w:val="22"/>
                      <w:szCs w:val="22"/>
                    </w:rPr>
                    <w:t>R.b.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0D5CB9D2" w14:textId="77777777" w:rsidR="0089702C" w:rsidRPr="00B95777" w:rsidRDefault="0089702C" w:rsidP="00DA73C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/>
                      <w:sz w:val="22"/>
                      <w:szCs w:val="22"/>
                    </w:rPr>
                    <w:t>Naziv programa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39515334" w14:textId="0604C7FC" w:rsidR="0089702C" w:rsidRPr="00B95777" w:rsidRDefault="009230F9" w:rsidP="00DA73C7">
                  <w:pPr>
                    <w:pStyle w:val="Naslov7"/>
                    <w:rPr>
                      <w:bCs w:val="0"/>
                      <w:sz w:val="22"/>
                      <w:szCs w:val="22"/>
                    </w:rPr>
                  </w:pPr>
                  <w:r w:rsidRPr="00B95777">
                    <w:rPr>
                      <w:bCs w:val="0"/>
                      <w:sz w:val="22"/>
                      <w:szCs w:val="22"/>
                    </w:rPr>
                    <w:t>PLAN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7FF1C848" w14:textId="55231B95" w:rsidR="0089702C" w:rsidRPr="00B95777" w:rsidRDefault="009230F9" w:rsidP="00DA73C7">
                  <w:pPr>
                    <w:pStyle w:val="Naslov7"/>
                    <w:rPr>
                      <w:bCs w:val="0"/>
                      <w:sz w:val="22"/>
                      <w:szCs w:val="22"/>
                    </w:rPr>
                  </w:pPr>
                  <w:r w:rsidRPr="00B95777">
                    <w:rPr>
                      <w:bCs w:val="0"/>
                      <w:sz w:val="22"/>
                      <w:szCs w:val="22"/>
                    </w:rPr>
                    <w:t>REBALANS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799D5C8D" w14:textId="24E1D32B" w:rsidR="0089702C" w:rsidRPr="00B95777" w:rsidRDefault="009230F9" w:rsidP="00DA73C7">
                  <w:pPr>
                    <w:pStyle w:val="Naslov7"/>
                    <w:rPr>
                      <w:bCs w:val="0"/>
                      <w:sz w:val="22"/>
                      <w:szCs w:val="22"/>
                    </w:rPr>
                  </w:pPr>
                  <w:r w:rsidRPr="00B95777">
                    <w:rPr>
                      <w:bCs w:val="0"/>
                      <w:sz w:val="22"/>
                      <w:szCs w:val="22"/>
                    </w:rPr>
                    <w:t>NOVI PLAN</w:t>
                  </w:r>
                </w:p>
              </w:tc>
            </w:tr>
            <w:tr w:rsidR="00EC3594" w:rsidRPr="00B95777" w14:paraId="49B9A53C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AE500" w14:textId="77777777" w:rsidR="00EC3594" w:rsidRPr="00B95777" w:rsidRDefault="00EC3594" w:rsidP="00EC359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F5590" w14:textId="09121A1B" w:rsidR="00D67DD6" w:rsidRPr="00B95777" w:rsidRDefault="009835DA" w:rsidP="00EC3594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 xml:space="preserve">A 1007 - 06 </w:t>
                  </w:r>
                </w:p>
                <w:p w14:paraId="09B00C44" w14:textId="6C48652E" w:rsidR="00EC3594" w:rsidRPr="00B95777" w:rsidRDefault="00954B27" w:rsidP="00EC3594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OSNOVNO I SREDNJEŠKLSKO OBRAZOVANJE STANADARD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D34952" w14:textId="536081E6" w:rsidR="00EC3594" w:rsidRPr="00B95777" w:rsidRDefault="00954B27" w:rsidP="009835DA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  <w:r w:rsidR="009230F9" w:rsidRPr="00B95777">
                    <w:rPr>
                      <w:rFonts w:ascii="Arial" w:hAnsi="Arial" w:cs="Arial"/>
                      <w:sz w:val="22"/>
                      <w:szCs w:val="22"/>
                    </w:rPr>
                    <w:t>6.502,00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B0A69A" w14:textId="09944FE5" w:rsidR="00EC3594" w:rsidRPr="00B95777" w:rsidRDefault="001A2D3D" w:rsidP="0022557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5.231</w:t>
                  </w:r>
                  <w:r w:rsidR="0022557B">
                    <w:rPr>
                      <w:rFonts w:ascii="Arial" w:hAnsi="Arial" w:cs="Arial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F45DA7" w14:textId="5E6FF0F4" w:rsidR="00EC3594" w:rsidRPr="00B95777" w:rsidRDefault="00734588" w:rsidP="009835DA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111.</w:t>
                  </w:r>
                  <w:r w:rsidR="0022557B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  <w:r w:rsidR="00EB4346">
                    <w:rPr>
                      <w:rFonts w:ascii="Arial" w:hAnsi="Arial" w:cs="Arial"/>
                      <w:sz w:val="22"/>
                      <w:szCs w:val="22"/>
                    </w:rPr>
                    <w:t>33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,00</w:t>
                  </w:r>
                </w:p>
              </w:tc>
            </w:tr>
            <w:tr w:rsidR="00EC3594" w:rsidRPr="00B95777" w14:paraId="79996D22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4D944" w14:textId="77777777" w:rsidR="00EC3594" w:rsidRPr="00B95777" w:rsidRDefault="00EC3594" w:rsidP="00EC359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2CC67" w14:textId="77777777" w:rsidR="00D67DD6" w:rsidRPr="00B95777" w:rsidRDefault="009835DA" w:rsidP="00EC3594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 xml:space="preserve">A 1007 – 07 </w:t>
                  </w:r>
                </w:p>
                <w:p w14:paraId="3F100A2D" w14:textId="4EE918A2" w:rsidR="00EC3594" w:rsidRPr="00B95777" w:rsidRDefault="00954B27" w:rsidP="00EC3594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OSNOVO I SREDNJEŠKLSKO OBRAZOVANJE OPERATIVNI PLAN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633F94" w14:textId="3CC8768E" w:rsidR="00EC3594" w:rsidRPr="00B95777" w:rsidRDefault="00954B27" w:rsidP="009835DA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9230F9"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39,00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8B0BCD" w14:textId="4ABAC0F5" w:rsidR="00EC3594" w:rsidRPr="00B95777" w:rsidRDefault="009230F9" w:rsidP="009835DA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5074B1" w14:textId="401B1056" w:rsidR="00EC3594" w:rsidRPr="00B95777" w:rsidRDefault="009230F9" w:rsidP="009835DA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739,00</w:t>
                  </w:r>
                </w:p>
              </w:tc>
            </w:tr>
            <w:tr w:rsidR="00954B27" w:rsidRPr="00B95777" w14:paraId="77981204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CA9B1" w14:textId="472FEB90" w:rsidR="00954B27" w:rsidRPr="00B95777" w:rsidRDefault="00954B27" w:rsidP="00EC359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9D29E" w14:textId="77777777" w:rsidR="00D67DD6" w:rsidRPr="00B95777" w:rsidRDefault="009835DA" w:rsidP="00EC3594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A 1007-08</w:t>
                  </w:r>
                </w:p>
                <w:p w14:paraId="5ED6D1E0" w14:textId="7111B211" w:rsidR="00954B27" w:rsidRPr="00B95777" w:rsidRDefault="00954B27" w:rsidP="00EC3594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PODIZANJE KVALITETE I STANDARDA KROZ AKTIVNOSTI OSNOVNIH ŠKOLA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3E71D6" w14:textId="031B06C1" w:rsidR="00954B27" w:rsidRPr="00B95777" w:rsidRDefault="009230F9" w:rsidP="009835DA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22.471,00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A21B6C" w14:textId="6C55BAF2" w:rsidR="00954B27" w:rsidRPr="00B95777" w:rsidRDefault="009230F9" w:rsidP="009835DA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5.504,00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02E1AA" w14:textId="0955A8D2" w:rsidR="00954B27" w:rsidRPr="00B95777" w:rsidRDefault="009230F9" w:rsidP="009835DA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27.975,00</w:t>
                  </w:r>
                </w:p>
              </w:tc>
            </w:tr>
            <w:tr w:rsidR="00EC3594" w:rsidRPr="00B95777" w14:paraId="0AA097B7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CB275" w14:textId="7B711E99" w:rsidR="00EC3594" w:rsidRPr="00B95777" w:rsidRDefault="00450529" w:rsidP="00EC359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  <w:r w:rsidR="00EC3594" w:rsidRPr="00B95777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6E4C8" w14:textId="0679E89B" w:rsidR="00EC3594" w:rsidRPr="00B95777" w:rsidRDefault="00D67DD6" w:rsidP="00EC3594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 xml:space="preserve">A 1007 – 22 </w:t>
                  </w:r>
                  <w:r w:rsidR="00450529" w:rsidRPr="00B95777">
                    <w:rPr>
                      <w:rFonts w:ascii="Arial" w:hAnsi="Arial" w:cs="Arial"/>
                      <w:sz w:val="22"/>
                      <w:szCs w:val="22"/>
                    </w:rPr>
                    <w:t>NACIONALNI PROJEKT PREHRANA UČENIKA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93A1ED" w14:textId="1B1CBBA5" w:rsidR="00EC3594" w:rsidRPr="00B95777" w:rsidRDefault="009835DA" w:rsidP="009835DA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49.825</w:t>
                  </w:r>
                  <w:r w:rsidR="00450529"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B7CFB3" w14:textId="413B833F" w:rsidR="00EC3594" w:rsidRPr="00B95777" w:rsidRDefault="009835DA" w:rsidP="009835DA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-7.700,00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A7CE42" w14:textId="10C87414" w:rsidR="00450529" w:rsidRPr="00B95777" w:rsidRDefault="003C1F95" w:rsidP="009835DA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42.125,00</w:t>
                  </w:r>
                </w:p>
              </w:tc>
            </w:tr>
            <w:tr w:rsidR="00EC3594" w:rsidRPr="00B95777" w14:paraId="05674FB1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903DF" w14:textId="1A405BAB" w:rsidR="00EC3594" w:rsidRPr="00B95777" w:rsidRDefault="00450529" w:rsidP="00EC3594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5E542" w14:textId="77777777" w:rsidR="00D67DD6" w:rsidRPr="00B95777" w:rsidRDefault="00D67DD6" w:rsidP="00EC3594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A 1007 – 34 </w:t>
                  </w:r>
                </w:p>
                <w:p w14:paraId="7F466B48" w14:textId="6C38C3A1" w:rsidR="00EC3594" w:rsidRPr="00B95777" w:rsidRDefault="00450529" w:rsidP="00EC3594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OPSKRBA ŠKOLSKIH USTANOVA </w:t>
                  </w: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BESPLATNIM ZALIHAMA MENSTRUALNIH HIGIJENSKIH POTREPŠTINA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8EB13A" w14:textId="78EDEE6A" w:rsidR="00EC3594" w:rsidRPr="00B95777" w:rsidRDefault="00450529" w:rsidP="00EC3594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469,00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31D284" w14:textId="11D9F474" w:rsidR="00EC3594" w:rsidRPr="00B95777" w:rsidRDefault="00EC3594" w:rsidP="00EC3594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65E0A0" w14:textId="6AB9FC78" w:rsidR="00EC3594" w:rsidRPr="00B95777" w:rsidRDefault="00450529" w:rsidP="00FF7490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="003C1F95"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69,00</w:t>
                  </w:r>
                </w:p>
              </w:tc>
            </w:tr>
            <w:tr w:rsidR="00450529" w:rsidRPr="00B95777" w14:paraId="7FE2024F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3B04D" w14:textId="49314DAB" w:rsidR="00450529" w:rsidRPr="00B95777" w:rsidRDefault="00450529" w:rsidP="00EC3594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A1D73" w14:textId="77777777" w:rsidR="00D67DD6" w:rsidRPr="00B95777" w:rsidRDefault="00D67DD6" w:rsidP="00EC3594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A 1007 - 45 </w:t>
                  </w:r>
                </w:p>
                <w:p w14:paraId="3A7F5C81" w14:textId="11C5E335" w:rsidR="00450529" w:rsidRPr="00B95777" w:rsidRDefault="00450529" w:rsidP="00EC3594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ŠKOLA ZA ŽIVOT KURIKULARNA REFORMA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0C953C" w14:textId="161A3429" w:rsidR="00450529" w:rsidRPr="00B95777" w:rsidRDefault="00450529" w:rsidP="00EC3594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12.300,00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C5E681" w14:textId="603129A9" w:rsidR="00450529" w:rsidRPr="00B95777" w:rsidRDefault="00450529" w:rsidP="003C1F9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28B62F" w14:textId="38CAB3D3" w:rsidR="00450529" w:rsidRPr="00B95777" w:rsidRDefault="00450529" w:rsidP="00FF7490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12.</w:t>
                  </w:r>
                  <w:r w:rsidR="003C1F95"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300,00</w:t>
                  </w:r>
                </w:p>
              </w:tc>
            </w:tr>
            <w:tr w:rsidR="00954B27" w:rsidRPr="00B95777" w14:paraId="0A988A0D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8265B" w14:textId="195C256F" w:rsidR="00954B27" w:rsidRPr="00B95777" w:rsidRDefault="00450529" w:rsidP="00EC3594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0A2E8" w14:textId="77777777" w:rsidR="00D67DD6" w:rsidRPr="00B95777" w:rsidRDefault="003C1F95" w:rsidP="003C1F95">
                  <w:pPr>
                    <w:jc w:val="lef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T 1007 – 87 </w:t>
                  </w:r>
                </w:p>
                <w:p w14:paraId="62746605" w14:textId="16803868" w:rsidR="00954B27" w:rsidRPr="00B95777" w:rsidRDefault="00450529" w:rsidP="003C1F95">
                  <w:pPr>
                    <w:jc w:val="lef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ZAJEDNO DO ZNANJA UZ VIŠE ELANA V – OŠ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7ABC6A" w14:textId="10463396" w:rsidR="00954B27" w:rsidRPr="00B95777" w:rsidRDefault="003C1F95" w:rsidP="00EC3594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28.059.00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9AE5E1" w14:textId="5915BE37" w:rsidR="00954B27" w:rsidRPr="00B95777" w:rsidRDefault="003C1F95" w:rsidP="00EC3594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4.297,00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71CB7E" w14:textId="7971B48E" w:rsidR="00954B27" w:rsidRPr="00B95777" w:rsidRDefault="003C1F95" w:rsidP="00FF7490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32.356,00</w:t>
                  </w:r>
                </w:p>
              </w:tc>
            </w:tr>
            <w:tr w:rsidR="00450529" w:rsidRPr="00B95777" w14:paraId="44E354E6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DD89F" w14:textId="6B9BB082" w:rsidR="00450529" w:rsidRPr="00B95777" w:rsidRDefault="00450529" w:rsidP="00EC3594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C25E6" w14:textId="6FDDEE9D" w:rsidR="00450529" w:rsidRPr="00B95777" w:rsidRDefault="003C1F95" w:rsidP="003C1F95">
                  <w:pPr>
                    <w:jc w:val="lef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T – 1007-46 </w:t>
                  </w:r>
                  <w:r w:rsidR="00450529"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ZAJEDNO DO ZNANJA UZ VIŠE ELANA V</w:t>
                  </w: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</w:t>
                  </w:r>
                  <w:r w:rsidR="00450529"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– OŠ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D6D61A" w14:textId="59C4766D" w:rsidR="00450529" w:rsidRPr="00B95777" w:rsidRDefault="003C1F95" w:rsidP="00EC3594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12.781,00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E06C5A" w14:textId="5DF2E69C" w:rsidR="00450529" w:rsidRPr="00B95777" w:rsidRDefault="003C1F95" w:rsidP="00EC3594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A9886C" w14:textId="6E41E634" w:rsidR="00450529" w:rsidRPr="00B95777" w:rsidRDefault="003C1F95" w:rsidP="00FF7490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12.781,00</w:t>
                  </w:r>
                </w:p>
              </w:tc>
            </w:tr>
            <w:tr w:rsidR="00734588" w:rsidRPr="00B95777" w14:paraId="10BB3768" w14:textId="77777777" w:rsidTr="00734588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7693F" w14:textId="518218D1" w:rsidR="00734588" w:rsidRPr="00B95777" w:rsidRDefault="00734588" w:rsidP="00EC3594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11. 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6D77D1" w14:textId="06407227" w:rsidR="00734588" w:rsidRPr="00734588" w:rsidRDefault="00734588" w:rsidP="003C1F95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1007-52 IZRADA PROJEKTNE DOKUMENTACIJE ZA PROŠIRENJE POSTOJEĆIH PROSTORNIH KAPACITETA OŠ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9A7647" w14:textId="7167FBB6" w:rsidR="00734588" w:rsidRPr="00B95777" w:rsidRDefault="00734588" w:rsidP="00EC3594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B8441C" w14:textId="0345301F" w:rsidR="00734588" w:rsidRPr="00B95777" w:rsidRDefault="00734588" w:rsidP="00EC3594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650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199022" w14:textId="497AD03E" w:rsidR="00734588" w:rsidRPr="00B95777" w:rsidRDefault="00734588" w:rsidP="00FF7490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650</w:t>
                  </w:r>
                </w:p>
              </w:tc>
            </w:tr>
            <w:tr w:rsidR="00450529" w:rsidRPr="00B95777" w14:paraId="4E4D4906" w14:textId="77777777" w:rsidTr="00DA73C7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CE833" w14:textId="134BDF75" w:rsidR="00450529" w:rsidRPr="00B95777" w:rsidRDefault="00450529" w:rsidP="00EC3594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53383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4D4E8" w14:textId="22F3D724" w:rsidR="00450529" w:rsidRPr="00B95777" w:rsidRDefault="003C1F95" w:rsidP="003C1F95">
                  <w:pPr>
                    <w:jc w:val="lef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A – 1007 – 58 REDOVNA </w:t>
                  </w:r>
                  <w:r w:rsidR="00450529"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DJELATNOST OSNOVNIH I SREDNJIH ŠKOLA IZVAN PRORAČUNA ŠKŽ – REDOVNA DJELATNOST ŠKOLA EVIDENCIJSKI PRIHODI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887CBC" w14:textId="7A29F8B6" w:rsidR="00450529" w:rsidRPr="00B95777" w:rsidRDefault="00450529" w:rsidP="00EC3594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  <w:r w:rsidR="003C1F95"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13.174,00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25F178" w14:textId="2B0C4757" w:rsidR="00450529" w:rsidRPr="00B95777" w:rsidRDefault="003C1F95" w:rsidP="00EC3594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151.489,00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AD52C7" w14:textId="398B06BA" w:rsidR="00450529" w:rsidRPr="00B95777" w:rsidRDefault="003C1F95" w:rsidP="00FF7490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764.663,00</w:t>
                  </w:r>
                </w:p>
              </w:tc>
            </w:tr>
            <w:tr w:rsidR="00450529" w:rsidRPr="00B95777" w14:paraId="2B6604C2" w14:textId="77777777" w:rsidTr="00DA73C7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755E2" w14:textId="77777777" w:rsidR="00450529" w:rsidRPr="00B95777" w:rsidRDefault="00450529" w:rsidP="00EC3594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67C64" w14:textId="77777777" w:rsidR="00450529" w:rsidRPr="00B95777" w:rsidRDefault="00450529" w:rsidP="00EC3594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FEF880" w14:textId="77777777" w:rsidR="00450529" w:rsidRPr="00B95777" w:rsidRDefault="00450529" w:rsidP="00EC3594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8FF6D4" w14:textId="77777777" w:rsidR="00450529" w:rsidRPr="00B95777" w:rsidRDefault="00450529" w:rsidP="00EC3594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FD02EC" w14:textId="77777777" w:rsidR="00450529" w:rsidRPr="00B95777" w:rsidRDefault="00450529" w:rsidP="00FF7490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734588" w:rsidRPr="00B95777" w14:paraId="772E374A" w14:textId="77777777" w:rsidTr="00DA73C7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03D144F9" w14:textId="77777777" w:rsidR="00450529" w:rsidRPr="00B95777" w:rsidRDefault="00450529" w:rsidP="00EC359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0E4FA44E" w14:textId="7B1C8C49" w:rsidR="00450529" w:rsidRPr="00B95777" w:rsidRDefault="0097774D" w:rsidP="00EC359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/>
                      <w:sz w:val="22"/>
                      <w:szCs w:val="22"/>
                    </w:rPr>
                    <w:t>Ukupno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bottom"/>
                </w:tcPr>
                <w:p w14:paraId="205EFF62" w14:textId="24992EBD" w:rsidR="00450529" w:rsidRPr="00B95777" w:rsidRDefault="003C1F95" w:rsidP="00EC3594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/>
                      <w:sz w:val="22"/>
                      <w:szCs w:val="22"/>
                    </w:rPr>
                    <w:t>846.320,00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bottom"/>
                </w:tcPr>
                <w:p w14:paraId="77780B2B" w14:textId="6F5BB5BF" w:rsidR="00450529" w:rsidRPr="00B95777" w:rsidRDefault="00734588" w:rsidP="00EC3594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159.</w:t>
                  </w:r>
                  <w:r w:rsidR="001A2D3D">
                    <w:rPr>
                      <w:rFonts w:ascii="Arial" w:hAnsi="Arial" w:cs="Arial"/>
                      <w:b/>
                      <w:sz w:val="22"/>
                      <w:szCs w:val="22"/>
                    </w:rPr>
                    <w:t>471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bottom"/>
                </w:tcPr>
                <w:p w14:paraId="53517624" w14:textId="01E6CD91" w:rsidR="00450529" w:rsidRPr="00B95777" w:rsidRDefault="00734588" w:rsidP="00FF749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1.005.</w:t>
                  </w:r>
                  <w:r w:rsidR="001A2D3D">
                    <w:rPr>
                      <w:rFonts w:ascii="Arial" w:hAnsi="Arial" w:cs="Arial"/>
                      <w:b/>
                      <w:sz w:val="22"/>
                      <w:szCs w:val="22"/>
                    </w:rPr>
                    <w:t>791,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00</w:t>
                  </w:r>
                </w:p>
              </w:tc>
            </w:tr>
          </w:tbl>
          <w:p w14:paraId="6768EC8D" w14:textId="77777777" w:rsidR="00EC3594" w:rsidRPr="00B95777" w:rsidRDefault="00EC3594" w:rsidP="00EC35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4A512C" w14:textId="77777777" w:rsidR="00FB330B" w:rsidRPr="00B95777" w:rsidRDefault="00FB330B" w:rsidP="00FB33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DB95264" w14:textId="77777777" w:rsidR="00FB330B" w:rsidRPr="00B95777" w:rsidRDefault="00FB330B" w:rsidP="00FB33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480E307" w14:textId="77777777" w:rsidR="00FB330B" w:rsidRPr="00B95777" w:rsidRDefault="00FB330B" w:rsidP="00FB33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F47C05A" w14:textId="77777777" w:rsidR="00EA5362" w:rsidRPr="00B95777" w:rsidRDefault="00EA5362" w:rsidP="00EC35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FB4271" w14:textId="77777777" w:rsidR="0089702C" w:rsidRPr="00B95777" w:rsidRDefault="0089702C" w:rsidP="00EC3594">
      <w:pPr>
        <w:rPr>
          <w:rFonts w:ascii="Arial" w:hAnsi="Arial" w:cs="Arial"/>
          <w:sz w:val="22"/>
          <w:szCs w:val="22"/>
        </w:rPr>
      </w:pPr>
    </w:p>
    <w:p w14:paraId="0230AD2A" w14:textId="77777777" w:rsidR="0089702C" w:rsidRPr="00B95777" w:rsidRDefault="0089702C" w:rsidP="00EC3594">
      <w:pPr>
        <w:rPr>
          <w:rFonts w:ascii="Arial" w:hAnsi="Arial" w:cs="Arial"/>
          <w:sz w:val="22"/>
          <w:szCs w:val="22"/>
        </w:rPr>
      </w:pPr>
    </w:p>
    <w:p w14:paraId="206FDC02" w14:textId="77777777" w:rsidR="0089702C" w:rsidRPr="00B95777" w:rsidRDefault="0089702C" w:rsidP="00EC3594">
      <w:pPr>
        <w:rPr>
          <w:rFonts w:ascii="Arial" w:hAnsi="Arial" w:cs="Arial"/>
          <w:sz w:val="22"/>
          <w:szCs w:val="22"/>
        </w:rPr>
      </w:pPr>
    </w:p>
    <w:p w14:paraId="7E57F199" w14:textId="77777777" w:rsidR="0089702C" w:rsidRPr="00B95777" w:rsidRDefault="0089702C" w:rsidP="00EC3594">
      <w:pPr>
        <w:rPr>
          <w:rFonts w:ascii="Arial" w:hAnsi="Arial" w:cs="Arial"/>
          <w:sz w:val="22"/>
          <w:szCs w:val="22"/>
        </w:rPr>
      </w:pPr>
    </w:p>
    <w:p w14:paraId="0EDC6642" w14:textId="77777777" w:rsidR="0089702C" w:rsidRPr="00B95777" w:rsidRDefault="0089702C" w:rsidP="00EC3594">
      <w:pPr>
        <w:rPr>
          <w:rFonts w:ascii="Arial" w:hAnsi="Arial" w:cs="Arial"/>
          <w:sz w:val="22"/>
          <w:szCs w:val="22"/>
        </w:rPr>
      </w:pPr>
    </w:p>
    <w:p w14:paraId="384BA634" w14:textId="77777777" w:rsidR="00EC3594" w:rsidRPr="00B95777" w:rsidRDefault="00EC3594" w:rsidP="00EC3594">
      <w:pPr>
        <w:rPr>
          <w:rFonts w:ascii="Arial" w:hAnsi="Arial" w:cs="Arial"/>
          <w:sz w:val="22"/>
          <w:szCs w:val="22"/>
        </w:rPr>
      </w:pPr>
    </w:p>
    <w:p w14:paraId="4933E385" w14:textId="77777777" w:rsidR="00EC3594" w:rsidRPr="00B95777" w:rsidRDefault="00EC3594" w:rsidP="00EC3594">
      <w:pPr>
        <w:rPr>
          <w:rFonts w:ascii="Arial" w:hAnsi="Arial" w:cs="Arial"/>
          <w:sz w:val="22"/>
          <w:szCs w:val="22"/>
        </w:rPr>
      </w:pPr>
    </w:p>
    <w:p w14:paraId="66AC3BDB" w14:textId="77777777" w:rsidR="00EC3594" w:rsidRPr="00B95777" w:rsidRDefault="00EC3594" w:rsidP="00EC3594">
      <w:pPr>
        <w:rPr>
          <w:rFonts w:ascii="Arial" w:hAnsi="Arial" w:cs="Arial"/>
          <w:sz w:val="22"/>
          <w:szCs w:val="22"/>
        </w:rPr>
      </w:pPr>
    </w:p>
    <w:p w14:paraId="788138E4" w14:textId="77777777" w:rsidR="00EC3594" w:rsidRPr="00B95777" w:rsidRDefault="00EC3594" w:rsidP="00EC3594">
      <w:pPr>
        <w:rPr>
          <w:rFonts w:ascii="Arial" w:hAnsi="Arial" w:cs="Arial"/>
          <w:sz w:val="22"/>
          <w:szCs w:val="22"/>
        </w:rPr>
        <w:sectPr w:rsidR="00EC3594" w:rsidRPr="00B95777" w:rsidSect="00EC3594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EC3594" w:rsidRPr="00B95777" w14:paraId="5BE66526" w14:textId="77777777" w:rsidTr="00EC3594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07818" w14:textId="77777777" w:rsidR="00EC3594" w:rsidRPr="00B95777" w:rsidRDefault="00EC3594" w:rsidP="00EC3594">
            <w:pPr>
              <w:pStyle w:val="Naslov1"/>
              <w:rPr>
                <w:rFonts w:ascii="Arial" w:hAnsi="Arial" w:cs="Arial"/>
                <w:i w:val="0"/>
                <w:sz w:val="22"/>
                <w:szCs w:val="22"/>
                <w:u w:val="none"/>
              </w:rPr>
            </w:pPr>
            <w:r w:rsidRPr="00B95777">
              <w:rPr>
                <w:rFonts w:ascii="Arial" w:hAnsi="Arial" w:cs="Arial"/>
                <w:i w:val="0"/>
                <w:sz w:val="22"/>
                <w:szCs w:val="22"/>
                <w:u w:val="none"/>
              </w:rPr>
              <w:lastRenderedPageBreak/>
              <w:t>NAZIV PROGRAMA:</w:t>
            </w:r>
          </w:p>
          <w:p w14:paraId="45BBEE89" w14:textId="77777777" w:rsidR="00EC3594" w:rsidRPr="00B95777" w:rsidRDefault="00EC3594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BAD1FD" w14:textId="77777777" w:rsidR="00EC3594" w:rsidRPr="00B95777" w:rsidRDefault="007A0196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 xml:space="preserve">OPIS PROGRAMA, </w:t>
            </w:r>
            <w:r w:rsidR="00EC3594" w:rsidRPr="00B95777">
              <w:rPr>
                <w:rFonts w:ascii="Arial" w:hAnsi="Arial" w:cs="Arial"/>
                <w:bCs/>
                <w:sz w:val="22"/>
                <w:szCs w:val="22"/>
              </w:rPr>
              <w:t>OPĆI I POSEBNI CILJEVI:</w:t>
            </w:r>
          </w:p>
          <w:p w14:paraId="7B16B70A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78FC8F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7DD298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04C020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2DE9A56" w14:textId="77777777" w:rsidR="00C90E96" w:rsidRPr="00B95777" w:rsidRDefault="00C90E96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3ED4D9" w14:textId="77777777" w:rsidR="00C90E96" w:rsidRPr="00B95777" w:rsidRDefault="00C90E96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53FC4D" w14:textId="77777777" w:rsidR="00C90E96" w:rsidRPr="00B95777" w:rsidRDefault="00C90E96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C27B39" w14:textId="77777777" w:rsidR="00C90E96" w:rsidRPr="00B95777" w:rsidRDefault="00C90E96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AFC96E" w14:textId="77777777" w:rsidR="00C90E96" w:rsidRPr="00B95777" w:rsidRDefault="00C90E96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D59D6B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D0EDF0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11F1DD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370C3F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1EC41A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1E6350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DFBB11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8AC04E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114CBA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A46A9F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F9930E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24F253" w14:textId="41715F8D" w:rsidR="00954B2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6B7E36" w14:textId="77D5BD39" w:rsidR="003B7C24" w:rsidRDefault="003B7C2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C92B37" w14:textId="098BD266" w:rsidR="003B7C24" w:rsidRDefault="003B7C2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13385E" w14:textId="77777777" w:rsidR="003B7C24" w:rsidRPr="00B95777" w:rsidRDefault="003B7C2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D55B8E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4B5A3A" w14:textId="78714E4A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ZAKONSKA OSNOVA ZA UVOĐENJE PROGRAMA:</w:t>
            </w:r>
          </w:p>
          <w:p w14:paraId="25D12B4E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7706B5" w14:textId="572EB65D" w:rsidR="007A0196" w:rsidRPr="00B95777" w:rsidRDefault="007A0196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16DFE8" w14:textId="2698A41F" w:rsidR="00C90E96" w:rsidRPr="00B95777" w:rsidRDefault="00C90E96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DCEEC3" w14:textId="5EC07CD7" w:rsidR="00C90E96" w:rsidRPr="00B95777" w:rsidRDefault="00C90E96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822152" w14:textId="3044F8C4" w:rsidR="00C90E96" w:rsidRPr="00B95777" w:rsidRDefault="00C90E96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0856F6" w14:textId="17FCFA74" w:rsidR="00C90E96" w:rsidRPr="00B95777" w:rsidRDefault="00C90E96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20FADF" w14:textId="0F4528D6" w:rsidR="00C90E96" w:rsidRPr="00B95777" w:rsidRDefault="00C90E96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3C5BD4" w14:textId="059BB5CD" w:rsidR="00C90E96" w:rsidRPr="00B95777" w:rsidRDefault="00C90E96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9A2E99" w14:textId="52FA751A" w:rsidR="00C90E96" w:rsidRPr="00B95777" w:rsidRDefault="00C90E96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3CE56C" w14:textId="443A1330" w:rsidR="00C90E96" w:rsidRPr="00B95777" w:rsidRDefault="00C90E96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FEDFB3" w14:textId="06D87F8B" w:rsidR="00C90E96" w:rsidRPr="00B95777" w:rsidRDefault="00C90E96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A19CBD" w14:textId="77777777" w:rsidR="00C90E96" w:rsidRPr="00B95777" w:rsidRDefault="00C90E96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00869A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7DAB85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292E29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1A8F7D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B55BFA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DEA1BE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307314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493082" w14:textId="26EFF255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NAČIN I SREDSTVA ZA REALIZACIJU PROGRAMA:</w:t>
            </w:r>
          </w:p>
          <w:p w14:paraId="2132E114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F1712A" w14:textId="77777777" w:rsidR="00883B46" w:rsidRPr="00B95777" w:rsidRDefault="00883B46" w:rsidP="00883B46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POKAZATELJI USPJEŠNOSTI:</w:t>
            </w:r>
          </w:p>
          <w:p w14:paraId="448F3B3D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E06AFA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74CE2A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15F6D4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AAE721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7194BC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63CF88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1D6912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54E17B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5B14F6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3FDCC9" w14:textId="77777777" w:rsidR="00EC3594" w:rsidRPr="00B95777" w:rsidRDefault="00EC3594" w:rsidP="00883B46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05E66F" w14:textId="77777777" w:rsidR="00C278D0" w:rsidRPr="00B95777" w:rsidRDefault="00C278D0" w:rsidP="00883B46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65FAE1" w14:textId="77777777" w:rsidR="00C278D0" w:rsidRPr="00B95777" w:rsidRDefault="00C278D0" w:rsidP="00883B46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565950" w14:textId="77777777" w:rsidR="00C278D0" w:rsidRPr="00B95777" w:rsidRDefault="00C278D0" w:rsidP="00883B46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AD2827" w14:textId="77777777" w:rsidR="00C278D0" w:rsidRPr="00B95777" w:rsidRDefault="00C278D0" w:rsidP="00883B46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EA550F" w14:textId="77777777" w:rsidR="00C278D0" w:rsidRPr="00B95777" w:rsidRDefault="00C278D0" w:rsidP="00883B46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CDE1B6" w14:textId="77777777" w:rsidR="00C278D0" w:rsidRPr="00B95777" w:rsidRDefault="00C278D0" w:rsidP="00883B46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58E4F9" w14:textId="77777777" w:rsidR="00C278D0" w:rsidRPr="00B95777" w:rsidRDefault="00C278D0" w:rsidP="00883B46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5506D6" w14:textId="77777777" w:rsidR="00C278D0" w:rsidRPr="00B95777" w:rsidRDefault="00C278D0" w:rsidP="00883B46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F42C9D" w14:textId="77777777" w:rsidR="00C278D0" w:rsidRPr="00B95777" w:rsidRDefault="00C278D0" w:rsidP="00883B46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6059F3" w14:textId="77777777" w:rsidR="00C278D0" w:rsidRPr="00B95777" w:rsidRDefault="00C278D0" w:rsidP="00883B46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67B417" w14:textId="77777777" w:rsidR="00573F52" w:rsidRPr="00B95777" w:rsidRDefault="00573F52" w:rsidP="00883B46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74B703" w14:textId="77777777" w:rsidR="00573F52" w:rsidRPr="00B95777" w:rsidRDefault="00573F52" w:rsidP="00883B46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9DD412" w14:textId="77777777" w:rsidR="00EC3594" w:rsidRPr="00B95777" w:rsidRDefault="00EC3594" w:rsidP="00EC3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08167" w14:textId="4B1F4A6A" w:rsidR="00C90E96" w:rsidRPr="00B95777" w:rsidRDefault="00DA73C7" w:rsidP="00C90E96">
            <w:pPr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 xml:space="preserve">1007 - </w:t>
            </w:r>
            <w:r w:rsidR="003C1F95" w:rsidRPr="00B95777">
              <w:rPr>
                <w:rFonts w:ascii="Arial" w:hAnsi="Arial" w:cs="Arial"/>
                <w:sz w:val="22"/>
                <w:szCs w:val="22"/>
              </w:rPr>
              <w:t>OSNOVO I SREDNJEŠKLSKO OBRAZOVANJE</w:t>
            </w:r>
          </w:p>
          <w:p w14:paraId="6774945D" w14:textId="77777777" w:rsidR="003C1F95" w:rsidRPr="00B95777" w:rsidRDefault="003C1F95" w:rsidP="00C90E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A114F2" w14:textId="77777777" w:rsidR="00C90E96" w:rsidRPr="00B95777" w:rsidRDefault="00C90E96" w:rsidP="00C90E96">
            <w:pPr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Ovim programom želimo postići nesmetano odvijanje kvalitetnog nastavnog procesa. Nastojimo realizirati program u okviru raspoloživih financijskih sredstava. Korisnici programa i potprograma su učenici škole.</w:t>
            </w:r>
          </w:p>
          <w:p w14:paraId="70AD8185" w14:textId="77777777" w:rsidR="00C90E96" w:rsidRPr="00B95777" w:rsidRDefault="00C90E96" w:rsidP="00C90E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4EC3F3" w14:textId="71D6CE02" w:rsidR="00C90E96" w:rsidRPr="00B95777" w:rsidRDefault="00C90E96" w:rsidP="00C90E96">
            <w:pPr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OŠ Primošten zadovoljava Državni pedagoški standard osnovnoškolskog sustava odgoja i obrazovanja</w:t>
            </w:r>
            <w:r w:rsidR="00DD5FB2" w:rsidRPr="00B9577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AA172A" w14:textId="77777777" w:rsidR="00DD5FB2" w:rsidRPr="00B95777" w:rsidRDefault="00DD5FB2" w:rsidP="00C90E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4724A4" w14:textId="77777777" w:rsidR="00954B27" w:rsidRPr="00B95777" w:rsidRDefault="00954B27" w:rsidP="00954B27">
            <w:pPr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Prioritet škole je kvalitetan odgoj i obrazovanje učenika, a ostvaruje se kroz:</w:t>
            </w:r>
          </w:p>
          <w:p w14:paraId="44556A57" w14:textId="77777777" w:rsidR="00954B27" w:rsidRPr="00B95777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stalno usavršavanje učitelja (individualno, kroz seminare, stručne skupove i stručna vijeća),</w:t>
            </w:r>
          </w:p>
          <w:p w14:paraId="1BDD5F61" w14:textId="77777777" w:rsidR="00954B27" w:rsidRPr="00B95777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podizanje nastavnog rada i standarda nastave na višu razinu,</w:t>
            </w:r>
          </w:p>
          <w:p w14:paraId="16A0D0F3" w14:textId="77777777" w:rsidR="00954B27" w:rsidRPr="00B95777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kontinuirano poticanje učenika na izražavanje kreativnosti, talenata i sposobnosti kroz uključivanje u izvannastavne aktivnosti, školske projekte, natjecanja, smotre, priredbe i manifestacije,</w:t>
            </w:r>
          </w:p>
          <w:p w14:paraId="327CC369" w14:textId="77777777" w:rsidR="00954B27" w:rsidRPr="00B95777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organiziranje zajedničkih aktivnosti učenika i učitelja u nastavnom i izvannastavnom radu, druženje kroz kolektivno upoznavanje kulturne i duhovne baštine,</w:t>
            </w:r>
          </w:p>
          <w:p w14:paraId="77615168" w14:textId="77777777" w:rsidR="00954B27" w:rsidRPr="00B95777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poticanje razvoja pozitivnih vrijednosti, timskim radom te isticanjem uspješnosti na razini škole, razrednih odjela i pojedinca.</w:t>
            </w:r>
          </w:p>
          <w:p w14:paraId="6FC5547D" w14:textId="77777777" w:rsidR="00954B27" w:rsidRPr="00B95777" w:rsidRDefault="00954B27" w:rsidP="00C90E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D6FAB9" w14:textId="475D94ED" w:rsidR="00C90E96" w:rsidRPr="00B95777" w:rsidRDefault="00C90E96" w:rsidP="00C90E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271C8A" w14:textId="77777777" w:rsidR="00C90E96" w:rsidRPr="00B95777" w:rsidRDefault="00C90E96" w:rsidP="00C90E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75642D" w14:textId="77777777" w:rsidR="00C90E96" w:rsidRPr="00B95777" w:rsidRDefault="00C90E96" w:rsidP="00C90E96">
            <w:pPr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Zakonske i druge osnove na kojima se zasniva rad škole su :</w:t>
            </w:r>
          </w:p>
          <w:p w14:paraId="7A910390" w14:textId="77777777" w:rsidR="00C90E96" w:rsidRPr="00B95777" w:rsidRDefault="00C90E96" w:rsidP="00C90E96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 xml:space="preserve">Zakon o odgoju i obrazovanju u osnovnoj i srednjoj školi (Narodne novine br. 87/08., 86/09., 92/10., 90/11., </w:t>
            </w:r>
            <w:r w:rsidRPr="00B95777">
              <w:rPr>
                <w:rFonts w:ascii="Arial" w:hAnsi="Arial" w:cs="Arial"/>
                <w:sz w:val="22"/>
                <w:szCs w:val="22"/>
                <w:lang w:eastAsia="hr-HR"/>
              </w:rPr>
              <w:t>/12, 86/2, 126/12, 94/13, 152/14, 07/17, 68/18, 98/19,64/20</w:t>
            </w:r>
            <w:r w:rsidRPr="00B95777">
              <w:rPr>
                <w:rFonts w:ascii="Arial" w:hAnsi="Arial" w:cs="Arial"/>
                <w:sz w:val="22"/>
                <w:szCs w:val="22"/>
              </w:rPr>
              <w:t>),</w:t>
            </w:r>
          </w:p>
          <w:p w14:paraId="284296C3" w14:textId="77777777" w:rsidR="00C90E96" w:rsidRPr="00B95777" w:rsidRDefault="00C90E96" w:rsidP="00C90E96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Zakon o ustanovama (Narodne novine br. 76/93., 29/97., 47/99., 35/08., 127/19.),</w:t>
            </w:r>
          </w:p>
          <w:p w14:paraId="1D9E7C9A" w14:textId="77777777" w:rsidR="00C90E96" w:rsidRPr="00B95777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B95777">
              <w:rPr>
                <w:rFonts w:ascii="Arial" w:hAnsi="Arial" w:cs="Arial"/>
                <w:sz w:val="22"/>
                <w:szCs w:val="22"/>
                <w:lang w:eastAsia="hr-HR"/>
              </w:rPr>
              <w:t>Zakon o proračunu, NN br. 87/08, 136/12, 15/15,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5777">
              <w:rPr>
                <w:rFonts w:ascii="Arial" w:hAnsi="Arial" w:cs="Arial"/>
                <w:sz w:val="22"/>
                <w:szCs w:val="22"/>
                <w:lang w:eastAsia="hr-HR"/>
              </w:rPr>
              <w:t xml:space="preserve">144/21, </w:t>
            </w:r>
          </w:p>
          <w:p w14:paraId="641ED78A" w14:textId="77777777" w:rsidR="00C90E96" w:rsidRPr="00B95777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B95777">
              <w:rPr>
                <w:rFonts w:ascii="Arial" w:hAnsi="Arial" w:cs="Arial"/>
                <w:sz w:val="22"/>
                <w:szCs w:val="22"/>
                <w:lang w:eastAsia="hr-HR"/>
              </w:rPr>
              <w:t xml:space="preserve">Pravilnik o proračunskim klasifikacijama, NN br. 87/08, 120/13, 1/20 </w:t>
            </w:r>
          </w:p>
          <w:p w14:paraId="0E3FC0CC" w14:textId="77777777" w:rsidR="00C90E96" w:rsidRPr="00B95777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B95777">
              <w:rPr>
                <w:rFonts w:ascii="Arial" w:hAnsi="Arial" w:cs="Arial"/>
                <w:sz w:val="22"/>
                <w:szCs w:val="22"/>
                <w:lang w:eastAsia="hr-HR"/>
              </w:rPr>
              <w:t>Pravilnik o proračunskom računovodstvu i računskom planu NN br. 114/10, 31/11, 124/14, 115/15, 87/16, 3/18, 126/19</w:t>
            </w:r>
          </w:p>
          <w:p w14:paraId="3ED408A8" w14:textId="77777777" w:rsidR="00C90E96" w:rsidRPr="00B95777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B95777">
              <w:rPr>
                <w:rFonts w:ascii="Arial" w:hAnsi="Arial" w:cs="Arial"/>
                <w:sz w:val="22"/>
                <w:szCs w:val="22"/>
                <w:lang w:eastAsia="hr-HR"/>
              </w:rPr>
              <w:t>Godišnji plan i program rada škole</w:t>
            </w:r>
          </w:p>
          <w:p w14:paraId="675CF7DC" w14:textId="77777777" w:rsidR="00C90E96" w:rsidRPr="00B95777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B95777">
              <w:rPr>
                <w:rFonts w:ascii="Arial" w:hAnsi="Arial" w:cs="Arial"/>
                <w:sz w:val="22"/>
                <w:szCs w:val="22"/>
                <w:lang w:eastAsia="hr-HR"/>
              </w:rPr>
              <w:t xml:space="preserve">Školski kurikulum </w:t>
            </w:r>
          </w:p>
          <w:p w14:paraId="749DA329" w14:textId="77777777" w:rsidR="00C90E96" w:rsidRPr="00B95777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B95777">
              <w:rPr>
                <w:rFonts w:ascii="Arial" w:hAnsi="Arial" w:cs="Arial"/>
                <w:sz w:val="22"/>
                <w:szCs w:val="22"/>
                <w:lang w:eastAsia="hr-HR"/>
              </w:rPr>
              <w:t>Upute i smjernice za izradu proračuna Šibensko - kninske županije za razdoblje 2023.-</w:t>
            </w:r>
          </w:p>
          <w:p w14:paraId="5E895FD7" w14:textId="77777777" w:rsidR="00C90E96" w:rsidRPr="00B95777" w:rsidRDefault="00C90E96" w:rsidP="00C90E96">
            <w:pPr>
              <w:pStyle w:val="Odlomakpopisa"/>
              <w:spacing w:line="360" w:lineRule="auto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B95777">
              <w:rPr>
                <w:rFonts w:ascii="Arial" w:hAnsi="Arial" w:cs="Arial"/>
                <w:sz w:val="22"/>
                <w:szCs w:val="22"/>
                <w:lang w:eastAsia="hr-HR"/>
              </w:rPr>
              <w:t>2025. godine.</w:t>
            </w:r>
          </w:p>
          <w:p w14:paraId="472E40A5" w14:textId="7CDDEA60" w:rsidR="00EC3594" w:rsidRPr="00B95777" w:rsidRDefault="00EC3594" w:rsidP="00EC35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8F0818" w14:textId="4D85054C" w:rsidR="00C90E96" w:rsidRPr="00B95777" w:rsidRDefault="00954B27" w:rsidP="00EC3594">
            <w:pPr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Sredstva za realizaciju programa su sredstva iz Državnog proračuna, Šibensko-kninske županije, EU fondova, vlastita sredstva, te donacije.</w:t>
            </w:r>
          </w:p>
          <w:p w14:paraId="1BA94595" w14:textId="77777777" w:rsidR="00A96C86" w:rsidRDefault="00A96C86" w:rsidP="00C25C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E54BF6" w14:textId="66BA7F0F" w:rsidR="00C25CF6" w:rsidRPr="00B95777" w:rsidRDefault="00C25CF6" w:rsidP="00C25CF6">
            <w:pPr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Ostvareno je redovno odvijanje nastavnog procesa (Godišnji plan i program te Školski kurikulum ostvareni u potpunosti):</w:t>
            </w:r>
          </w:p>
          <w:p w14:paraId="6DA00FFB" w14:textId="192D6FB3" w:rsidR="00C25CF6" w:rsidRPr="00B95777" w:rsidRDefault="00C25CF6" w:rsidP="00C25CF6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17</w:t>
            </w:r>
            <w:r w:rsidR="00DA73C7" w:rsidRPr="00B95777">
              <w:rPr>
                <w:rFonts w:ascii="Arial" w:hAnsi="Arial" w:cs="Arial"/>
                <w:sz w:val="22"/>
                <w:szCs w:val="22"/>
              </w:rPr>
              <w:t>3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 učenika je na kraju školske godine 202</w:t>
            </w:r>
            <w:r w:rsidR="00DA73C7" w:rsidRPr="00B95777">
              <w:rPr>
                <w:rFonts w:ascii="Arial" w:hAnsi="Arial" w:cs="Arial"/>
                <w:sz w:val="22"/>
                <w:szCs w:val="22"/>
              </w:rPr>
              <w:t>3</w:t>
            </w:r>
            <w:r w:rsidRPr="00B95777">
              <w:rPr>
                <w:rFonts w:ascii="Arial" w:hAnsi="Arial" w:cs="Arial"/>
                <w:sz w:val="22"/>
                <w:szCs w:val="22"/>
              </w:rPr>
              <w:t>./2</w:t>
            </w:r>
            <w:r w:rsidR="00DA73C7" w:rsidRPr="00B95777">
              <w:rPr>
                <w:rFonts w:ascii="Arial" w:hAnsi="Arial" w:cs="Arial"/>
                <w:sz w:val="22"/>
                <w:szCs w:val="22"/>
              </w:rPr>
              <w:t>4</w:t>
            </w:r>
            <w:r w:rsidRPr="00B95777">
              <w:rPr>
                <w:rFonts w:ascii="Arial" w:hAnsi="Arial" w:cs="Arial"/>
                <w:sz w:val="22"/>
                <w:szCs w:val="22"/>
              </w:rPr>
              <w:t>. uspješno završilo razred odnosno osnovnoškolsko obrazovanje.</w:t>
            </w:r>
          </w:p>
          <w:p w14:paraId="3091F484" w14:textId="77777777" w:rsidR="00C25CF6" w:rsidRPr="00B95777" w:rsidRDefault="00C25CF6" w:rsidP="00C25CF6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 xml:space="preserve">učenici su sudjelovali na županijskim, i državnim natjecanjima </w:t>
            </w:r>
          </w:p>
          <w:p w14:paraId="6A5E27D2" w14:textId="77777777" w:rsidR="00C25CF6" w:rsidRPr="00B95777" w:rsidRDefault="00C25CF6" w:rsidP="00C25CF6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zaposlenici su se stručno usavršavali na seminarima, stručnim vijećima i drugim oblicima cjeloživotnog učenja,</w:t>
            </w:r>
          </w:p>
          <w:p w14:paraId="60175C97" w14:textId="338D4760" w:rsidR="00EC3594" w:rsidRPr="00B95777" w:rsidRDefault="00C25CF6" w:rsidP="00EC3594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svi planovi i projekti iz Godišnjeg plana i programa te Školskog kurikuluma su ostvareni.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13"/>
              <w:gridCol w:w="1259"/>
              <w:gridCol w:w="1379"/>
              <w:gridCol w:w="1389"/>
              <w:gridCol w:w="1362"/>
            </w:tblGrid>
            <w:tr w:rsidR="0089702C" w:rsidRPr="00B95777" w14:paraId="03AB266A" w14:textId="77777777" w:rsidTr="00EC3594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7E963" w14:textId="77777777" w:rsidR="0089702C" w:rsidRPr="00B95777" w:rsidRDefault="0089702C" w:rsidP="00EC359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Pokazatelj uspješnosti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187AF" w14:textId="77777777" w:rsidR="0089702C" w:rsidRPr="00B95777" w:rsidRDefault="0089702C" w:rsidP="00EC3594">
                  <w:pPr>
                    <w:pStyle w:val="Naslov7"/>
                    <w:rPr>
                      <w:b w:val="0"/>
                      <w:sz w:val="22"/>
                      <w:szCs w:val="22"/>
                    </w:rPr>
                  </w:pPr>
                  <w:r w:rsidRPr="00B95777">
                    <w:rPr>
                      <w:b w:val="0"/>
                      <w:sz w:val="22"/>
                      <w:szCs w:val="22"/>
                    </w:rPr>
                    <w:t>Polazna</w:t>
                  </w:r>
                </w:p>
                <w:p w14:paraId="514EFCD8" w14:textId="77777777" w:rsidR="0089702C" w:rsidRPr="00B95777" w:rsidRDefault="0089702C" w:rsidP="00EC35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vrijednost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6D41E" w14:textId="77777777" w:rsidR="0089702C" w:rsidRPr="00B95777" w:rsidRDefault="0089702C" w:rsidP="0052485A">
                  <w:pPr>
                    <w:pStyle w:val="Naslov7"/>
                    <w:rPr>
                      <w:b w:val="0"/>
                      <w:sz w:val="22"/>
                      <w:szCs w:val="22"/>
                    </w:rPr>
                  </w:pPr>
                  <w:r w:rsidRPr="00B95777">
                    <w:rPr>
                      <w:b w:val="0"/>
                      <w:sz w:val="22"/>
                      <w:szCs w:val="22"/>
                    </w:rPr>
                    <w:t>Ciljana</w:t>
                  </w:r>
                </w:p>
                <w:p w14:paraId="5E446115" w14:textId="77777777" w:rsidR="0089702C" w:rsidRPr="00B95777" w:rsidRDefault="0089702C" w:rsidP="0052485A">
                  <w:pPr>
                    <w:pStyle w:val="Naslov7"/>
                    <w:rPr>
                      <w:b w:val="0"/>
                      <w:sz w:val="22"/>
                      <w:szCs w:val="22"/>
                    </w:rPr>
                  </w:pPr>
                  <w:r w:rsidRPr="00B95777">
                    <w:rPr>
                      <w:b w:val="0"/>
                      <w:sz w:val="22"/>
                      <w:szCs w:val="22"/>
                    </w:rPr>
                    <w:t>vrijednost</w:t>
                  </w:r>
                </w:p>
                <w:p w14:paraId="004D48D6" w14:textId="78ED654A" w:rsidR="0089702C" w:rsidRPr="00B95777" w:rsidRDefault="0089702C" w:rsidP="0052485A">
                  <w:pPr>
                    <w:pStyle w:val="Naslov7"/>
                    <w:rPr>
                      <w:b w:val="0"/>
                      <w:sz w:val="22"/>
                      <w:szCs w:val="22"/>
                    </w:rPr>
                  </w:pPr>
                  <w:r w:rsidRPr="00B95777">
                    <w:rPr>
                      <w:b w:val="0"/>
                      <w:sz w:val="22"/>
                      <w:szCs w:val="22"/>
                    </w:rPr>
                    <w:t>202</w:t>
                  </w:r>
                  <w:r w:rsidR="00DA73C7" w:rsidRPr="00B95777">
                    <w:rPr>
                      <w:b w:val="0"/>
                      <w:sz w:val="22"/>
                      <w:szCs w:val="22"/>
                    </w:rPr>
                    <w:t>4</w:t>
                  </w:r>
                  <w:r w:rsidRPr="00B95777">
                    <w:rPr>
                      <w:b w:val="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EFE3EE" w14:textId="77777777" w:rsidR="0089702C" w:rsidRPr="00B95777" w:rsidRDefault="0089702C" w:rsidP="0052485A">
                  <w:pPr>
                    <w:pStyle w:val="Naslov7"/>
                    <w:rPr>
                      <w:b w:val="0"/>
                      <w:sz w:val="22"/>
                      <w:szCs w:val="22"/>
                    </w:rPr>
                  </w:pPr>
                  <w:r w:rsidRPr="00B95777">
                    <w:rPr>
                      <w:b w:val="0"/>
                      <w:sz w:val="22"/>
                      <w:szCs w:val="22"/>
                    </w:rPr>
                    <w:t>Ciljana</w:t>
                  </w:r>
                </w:p>
                <w:p w14:paraId="2107DF0E" w14:textId="77777777" w:rsidR="0089702C" w:rsidRPr="00B95777" w:rsidRDefault="0089702C" w:rsidP="0052485A">
                  <w:pPr>
                    <w:pStyle w:val="Naslov7"/>
                    <w:rPr>
                      <w:b w:val="0"/>
                      <w:sz w:val="22"/>
                      <w:szCs w:val="22"/>
                    </w:rPr>
                  </w:pPr>
                  <w:r w:rsidRPr="00B95777">
                    <w:rPr>
                      <w:b w:val="0"/>
                      <w:sz w:val="22"/>
                      <w:szCs w:val="22"/>
                    </w:rPr>
                    <w:t>vrijednost</w:t>
                  </w:r>
                </w:p>
                <w:p w14:paraId="4604E9C9" w14:textId="1466E5D1" w:rsidR="0089702C" w:rsidRPr="00B95777" w:rsidRDefault="0089702C" w:rsidP="0052485A">
                  <w:pPr>
                    <w:pStyle w:val="Naslov7"/>
                    <w:rPr>
                      <w:b w:val="0"/>
                      <w:sz w:val="22"/>
                      <w:szCs w:val="22"/>
                    </w:rPr>
                  </w:pPr>
                  <w:r w:rsidRPr="00B95777">
                    <w:rPr>
                      <w:b w:val="0"/>
                      <w:sz w:val="22"/>
                      <w:szCs w:val="22"/>
                    </w:rPr>
                    <w:t>202</w:t>
                  </w:r>
                  <w:r w:rsidR="00DA73C7" w:rsidRPr="00B95777">
                    <w:rPr>
                      <w:b w:val="0"/>
                      <w:sz w:val="22"/>
                      <w:szCs w:val="22"/>
                    </w:rPr>
                    <w:t>5</w:t>
                  </w:r>
                  <w:r w:rsidRPr="00B95777">
                    <w:rPr>
                      <w:b w:val="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9ABB8" w14:textId="77777777" w:rsidR="0089702C" w:rsidRPr="00B95777" w:rsidRDefault="0089702C" w:rsidP="0052485A">
                  <w:pPr>
                    <w:pStyle w:val="Naslov7"/>
                    <w:rPr>
                      <w:b w:val="0"/>
                      <w:sz w:val="22"/>
                      <w:szCs w:val="22"/>
                    </w:rPr>
                  </w:pPr>
                  <w:r w:rsidRPr="00B95777">
                    <w:rPr>
                      <w:b w:val="0"/>
                      <w:sz w:val="22"/>
                      <w:szCs w:val="22"/>
                    </w:rPr>
                    <w:t>Ciljana</w:t>
                  </w:r>
                </w:p>
                <w:p w14:paraId="4D8D9AAB" w14:textId="77777777" w:rsidR="0089702C" w:rsidRPr="00B95777" w:rsidRDefault="0089702C" w:rsidP="0052485A">
                  <w:pPr>
                    <w:pStyle w:val="Naslov7"/>
                    <w:rPr>
                      <w:b w:val="0"/>
                      <w:sz w:val="22"/>
                      <w:szCs w:val="22"/>
                    </w:rPr>
                  </w:pPr>
                  <w:r w:rsidRPr="00B95777">
                    <w:rPr>
                      <w:b w:val="0"/>
                      <w:sz w:val="22"/>
                      <w:szCs w:val="22"/>
                    </w:rPr>
                    <w:t>vrijednost</w:t>
                  </w:r>
                </w:p>
                <w:p w14:paraId="4C737061" w14:textId="589C0BA2" w:rsidR="0089702C" w:rsidRPr="00B95777" w:rsidRDefault="0089702C" w:rsidP="0052485A">
                  <w:pPr>
                    <w:pStyle w:val="Naslov7"/>
                    <w:rPr>
                      <w:b w:val="0"/>
                      <w:sz w:val="22"/>
                      <w:szCs w:val="22"/>
                    </w:rPr>
                  </w:pPr>
                  <w:r w:rsidRPr="00B95777">
                    <w:rPr>
                      <w:b w:val="0"/>
                      <w:sz w:val="22"/>
                      <w:szCs w:val="22"/>
                    </w:rPr>
                    <w:t>202</w:t>
                  </w:r>
                  <w:r w:rsidR="00DA73C7" w:rsidRPr="00B95777">
                    <w:rPr>
                      <w:b w:val="0"/>
                      <w:sz w:val="22"/>
                      <w:szCs w:val="22"/>
                    </w:rPr>
                    <w:t>6</w:t>
                  </w:r>
                  <w:r w:rsidRPr="00B95777">
                    <w:rPr>
                      <w:b w:val="0"/>
                      <w:sz w:val="22"/>
                      <w:szCs w:val="22"/>
                    </w:rPr>
                    <w:t>.</w:t>
                  </w:r>
                </w:p>
              </w:tc>
            </w:tr>
            <w:tr w:rsidR="00473DCD" w:rsidRPr="00B95777" w14:paraId="6B55CD0C" w14:textId="77777777" w:rsidTr="00EC3594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D5692" w14:textId="3DD30D64" w:rsidR="00EC3594" w:rsidRPr="00B95777" w:rsidRDefault="00C25CF6" w:rsidP="00EC3594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 xml:space="preserve">Povećanje broja školskih projekata, programa i aktivnosti koji potiču učenike na kreativnost i razvoj talenata.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1F035E" w14:textId="228A6A15" w:rsidR="00EC3594" w:rsidRPr="00B95777" w:rsidRDefault="00C25CF6" w:rsidP="00EC35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10F4F" w14:textId="3167B06B" w:rsidR="00EC3594" w:rsidRPr="00B95777" w:rsidRDefault="00C25CF6" w:rsidP="00EC35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4FB39" w14:textId="63B11720" w:rsidR="00EC3594" w:rsidRPr="00B95777" w:rsidRDefault="00C25CF6" w:rsidP="00EC35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6BC61" w14:textId="4027B792" w:rsidR="00EC3594" w:rsidRPr="00B95777" w:rsidRDefault="00C25CF6" w:rsidP="00EC35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30</w:t>
                  </w:r>
                </w:p>
              </w:tc>
            </w:tr>
            <w:tr w:rsidR="00473DCD" w:rsidRPr="00B95777" w14:paraId="08834DB9" w14:textId="77777777" w:rsidTr="00EC3594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83035" w14:textId="5069949E" w:rsidR="00EC3594" w:rsidRPr="00B95777" w:rsidRDefault="00C25CF6" w:rsidP="00EC3594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Povećanje broja učenika uključenih u projekte i aktivnosti. Cilj nam je biti škola za sve i dati svima iste mogućnosti.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E3BFE" w14:textId="78605FF1" w:rsidR="00EC3594" w:rsidRPr="00B95777" w:rsidRDefault="00AC6F14" w:rsidP="00EC35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17</w:t>
                  </w:r>
                  <w:r w:rsidR="00DA73C7" w:rsidRPr="00B95777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6057D7" w14:textId="32FE567A" w:rsidR="00EC3594" w:rsidRPr="00B95777" w:rsidRDefault="00AC6F14" w:rsidP="00EC35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173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6A168" w14:textId="1D26F18B" w:rsidR="00EC3594" w:rsidRPr="00B95777" w:rsidRDefault="00AC6F14" w:rsidP="00EC35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173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3AE580" w14:textId="60C631E9" w:rsidR="00EC3594" w:rsidRPr="00B95777" w:rsidRDefault="00AC6F14" w:rsidP="00EC35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173</w:t>
                  </w:r>
                </w:p>
              </w:tc>
            </w:tr>
            <w:tr w:rsidR="00473DCD" w:rsidRPr="00B95777" w14:paraId="03797BC2" w14:textId="77777777" w:rsidTr="00EC3594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96D1A" w14:textId="18B7F6F0" w:rsidR="00EC3594" w:rsidRPr="00B95777" w:rsidRDefault="00C25CF6" w:rsidP="00EC3594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Povećanje broja osvojenih mjesta (prva 3) na županijskim i državnim natjecanjima</w:t>
                  </w:r>
                  <w:r w:rsidR="00AD34D0" w:rsidRPr="00B95777">
                    <w:rPr>
                      <w:rFonts w:ascii="Arial" w:hAnsi="Arial" w:cs="Arial"/>
                      <w:sz w:val="22"/>
                      <w:szCs w:val="22"/>
                    </w:rPr>
                    <w:t>. Cilj je učenje timskom radu, radu u timovima i poboljšanje kvalitete rada i učenja.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B4F72" w14:textId="2E759801" w:rsidR="00EC3594" w:rsidRPr="00B95777" w:rsidRDefault="00AC6F14" w:rsidP="00EC35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38973" w14:textId="70552877" w:rsidR="00EC3594" w:rsidRPr="00B95777" w:rsidRDefault="00AC6F14" w:rsidP="00EC35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CF417" w14:textId="0DFE4FB9" w:rsidR="00EC3594" w:rsidRPr="00B95777" w:rsidRDefault="00AC6F14" w:rsidP="00EC35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D051A" w14:textId="2A022A09" w:rsidR="00EC3594" w:rsidRPr="00B95777" w:rsidRDefault="00AC6F14" w:rsidP="00EC35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</w:tr>
          </w:tbl>
          <w:p w14:paraId="668D75A0" w14:textId="77777777" w:rsidR="00EC3594" w:rsidRPr="00B95777" w:rsidRDefault="00EC3594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623D04D" w14:textId="77777777" w:rsidR="00FD767D" w:rsidRPr="00B95777" w:rsidRDefault="00FD767D" w:rsidP="00EC3594">
      <w:pPr>
        <w:pStyle w:val="Podnoje"/>
        <w:rPr>
          <w:rFonts w:ascii="Arial" w:hAnsi="Arial" w:cs="Arial"/>
          <w:sz w:val="22"/>
          <w:szCs w:val="22"/>
        </w:rPr>
      </w:pPr>
    </w:p>
    <w:p w14:paraId="76FAD756" w14:textId="77777777" w:rsidR="00FD767D" w:rsidRPr="00B95777" w:rsidRDefault="00FD767D" w:rsidP="00EC3594">
      <w:pPr>
        <w:pStyle w:val="Podnoje"/>
        <w:rPr>
          <w:rFonts w:ascii="Arial" w:hAnsi="Arial" w:cs="Arial"/>
          <w:sz w:val="22"/>
          <w:szCs w:val="22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3C1F95" w:rsidRPr="00B95777" w14:paraId="3C687C6D" w14:textId="77777777" w:rsidTr="00A30F1D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D1148" w14:textId="5B0E2269" w:rsidR="003C1F95" w:rsidRPr="00B95777" w:rsidRDefault="003C1F95" w:rsidP="00A30F1D">
            <w:pPr>
              <w:pStyle w:val="Naslov1"/>
              <w:rPr>
                <w:rFonts w:ascii="Arial" w:hAnsi="Arial" w:cs="Arial"/>
                <w:i w:val="0"/>
                <w:sz w:val="22"/>
                <w:szCs w:val="22"/>
                <w:u w:val="none"/>
              </w:rPr>
            </w:pPr>
            <w:r w:rsidRPr="00B95777">
              <w:rPr>
                <w:rFonts w:ascii="Arial" w:hAnsi="Arial" w:cs="Arial"/>
                <w:i w:val="0"/>
                <w:sz w:val="22"/>
                <w:szCs w:val="22"/>
                <w:u w:val="none"/>
              </w:rPr>
              <w:lastRenderedPageBreak/>
              <w:t xml:space="preserve">NAZIV </w:t>
            </w:r>
            <w:r w:rsidR="00DA73C7" w:rsidRPr="00B95777">
              <w:rPr>
                <w:rFonts w:ascii="Arial" w:hAnsi="Arial" w:cs="Arial"/>
                <w:i w:val="0"/>
                <w:sz w:val="22"/>
                <w:szCs w:val="22"/>
                <w:u w:val="none"/>
              </w:rPr>
              <w:t>AKTIVNOSTI</w:t>
            </w:r>
            <w:r w:rsidRPr="00B95777">
              <w:rPr>
                <w:rFonts w:ascii="Arial" w:hAnsi="Arial" w:cs="Arial"/>
                <w:i w:val="0"/>
                <w:sz w:val="22"/>
                <w:szCs w:val="22"/>
                <w:u w:val="none"/>
              </w:rPr>
              <w:t>:</w:t>
            </w:r>
          </w:p>
          <w:p w14:paraId="003CDB31" w14:textId="77777777" w:rsidR="003C1F95" w:rsidRPr="00B95777" w:rsidRDefault="003C1F95" w:rsidP="00A30F1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FDF807" w14:textId="77777777" w:rsidR="005A0CD2" w:rsidRPr="00B95777" w:rsidRDefault="005A0CD2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B186CC" w14:textId="1CC3A5F4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 xml:space="preserve">OPIS </w:t>
            </w:r>
            <w:r w:rsidR="00474D20" w:rsidRPr="00B95777">
              <w:rPr>
                <w:rFonts w:ascii="Arial" w:hAnsi="Arial" w:cs="Arial"/>
                <w:bCs/>
                <w:sz w:val="22"/>
                <w:szCs w:val="22"/>
              </w:rPr>
              <w:t>AKTIVNOSTI</w:t>
            </w:r>
            <w:r w:rsidRPr="00B95777">
              <w:rPr>
                <w:rFonts w:ascii="Arial" w:hAnsi="Arial" w:cs="Arial"/>
                <w:bCs/>
                <w:sz w:val="22"/>
                <w:szCs w:val="22"/>
              </w:rPr>
              <w:t>, OPĆI I POSEBNI CILJEVI:</w:t>
            </w:r>
          </w:p>
          <w:p w14:paraId="6A8D0917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A29C6F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582970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3A82BB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B61FFF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F627DE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644C42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CE6D4C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F366D0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BBE099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A43FC5" w14:textId="212A553D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 xml:space="preserve">NAČIN I SREDSTVA ZA REALIZACIJU </w:t>
            </w:r>
            <w:r w:rsidR="00E603C7" w:rsidRPr="00B95777">
              <w:rPr>
                <w:rFonts w:ascii="Arial" w:hAnsi="Arial" w:cs="Arial"/>
                <w:bCs/>
                <w:sz w:val="22"/>
                <w:szCs w:val="22"/>
              </w:rPr>
              <w:t>AKTIVNOSTI</w:t>
            </w:r>
            <w:r w:rsidRPr="00B95777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7F2F61DF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CAAB36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17128F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2FA68E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156EAE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816EB4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80B7FF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1F8BD9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44F859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F8331E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CDD600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977826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E8FB7C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0487EF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DFA508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CAE924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5EDD9F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690AE9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44092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BDF628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99438E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C1956C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8E2D38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69A725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3DFC34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010E7E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95A2B4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8FD6AA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2B1A97" w14:textId="77777777" w:rsidR="003C1F95" w:rsidRPr="00B95777" w:rsidRDefault="003C1F95" w:rsidP="00A30F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7DCBD" w14:textId="4316D11C" w:rsidR="003C1F95" w:rsidRPr="00B95777" w:rsidRDefault="003C1F95" w:rsidP="00A30F1D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B95777">
              <w:rPr>
                <w:rFonts w:ascii="Arial" w:hAnsi="Arial" w:cs="Arial"/>
                <w:caps/>
                <w:sz w:val="22"/>
                <w:szCs w:val="22"/>
              </w:rPr>
              <w:t>1007</w:t>
            </w:r>
            <w:r w:rsidR="00DA73C7" w:rsidRPr="00B95777">
              <w:rPr>
                <w:rFonts w:ascii="Arial" w:hAnsi="Arial" w:cs="Arial"/>
                <w:caps/>
                <w:sz w:val="22"/>
                <w:szCs w:val="22"/>
              </w:rPr>
              <w:t>-06 OSNOVNOŠKOLSKO OBRAZOVANJE STANDARD</w:t>
            </w:r>
          </w:p>
          <w:p w14:paraId="56CBF5E2" w14:textId="77777777" w:rsidR="003C1F95" w:rsidRPr="00B95777" w:rsidRDefault="003C1F95" w:rsidP="00A30F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DC38C5" w14:textId="77777777" w:rsidR="005A0CD2" w:rsidRPr="00B95777" w:rsidRDefault="003C1F95" w:rsidP="005A0CD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Ovim programom želimo postići nesmetano odvijanje kvalitetnog nastavnog procesa. Nastojimo realizirati program u okviru raspoloživih financijskih sredstava</w:t>
            </w:r>
            <w:r w:rsidR="0089427A" w:rsidRPr="00B95777">
              <w:rPr>
                <w:rFonts w:ascii="Arial" w:hAnsi="Arial" w:cs="Arial"/>
                <w:sz w:val="22"/>
                <w:szCs w:val="22"/>
              </w:rPr>
              <w:t xml:space="preserve"> koje Oš Primošten dodijeli Osnivač – Šibensko kninska županija na temelju plana proračuna OŠ Primošten.</w:t>
            </w:r>
            <w:r w:rsidR="005A0CD2" w:rsidRPr="00B957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3393505" w14:textId="2618367C" w:rsidR="005A0CD2" w:rsidRPr="00B95777" w:rsidRDefault="005A0CD2" w:rsidP="005A0CD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Cilj je financiranje minimalnog standarda za odvijanje nastavnog procesa na temelju Nastavnog plana i programa za osnovne  škole u Republici Hrvatskoj, Godišnjeg plana i programa rada škole i Školskog kurikuluma.</w:t>
            </w:r>
          </w:p>
          <w:p w14:paraId="69A4B3EB" w14:textId="34B3BFFB" w:rsidR="003C1F95" w:rsidRPr="00B95777" w:rsidRDefault="003C1F95" w:rsidP="00A30F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99E7C9" w14:textId="77777777" w:rsidR="0089427A" w:rsidRPr="00B95777" w:rsidRDefault="0089427A" w:rsidP="008942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7C61EEE" w14:textId="5CEB0EFC" w:rsidR="00FF49D8" w:rsidRDefault="0089427A" w:rsidP="008942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Planirani rashodi za 2024/2025 godinu u iznosili su od 106.502,00 eura, a zbog povećanja tržišnih cijena, prvenstveno prijevoza i lož ulja, planirani iznos neće biti dostatan za provedbu ove a</w:t>
            </w:r>
            <w:r w:rsidR="00FF49D8" w:rsidRPr="00B95777">
              <w:rPr>
                <w:rFonts w:ascii="Arial" w:hAnsi="Arial" w:cs="Arial"/>
                <w:sz w:val="22"/>
                <w:szCs w:val="22"/>
              </w:rPr>
              <w:t>k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tivnosti, te je </w:t>
            </w:r>
            <w:r w:rsidR="00FF49D8" w:rsidRPr="00B95777">
              <w:rPr>
                <w:rFonts w:ascii="Arial" w:hAnsi="Arial" w:cs="Arial"/>
                <w:sz w:val="22"/>
                <w:szCs w:val="22"/>
              </w:rPr>
              <w:t xml:space="preserve">rebalansom plan povećana za </w:t>
            </w:r>
            <w:r w:rsidR="00AE16EB">
              <w:rPr>
                <w:rFonts w:ascii="Arial" w:hAnsi="Arial" w:cs="Arial"/>
                <w:sz w:val="22"/>
                <w:szCs w:val="22"/>
              </w:rPr>
              <w:t>5.231,00</w:t>
            </w:r>
            <w:r w:rsidR="00606059">
              <w:rPr>
                <w:rFonts w:ascii="Arial" w:hAnsi="Arial" w:cs="Arial"/>
                <w:sz w:val="22"/>
                <w:szCs w:val="22"/>
              </w:rPr>
              <w:t xml:space="preserve">,00 </w:t>
            </w:r>
            <w:r w:rsidR="00FF49D8" w:rsidRPr="00B95777">
              <w:rPr>
                <w:rFonts w:ascii="Arial" w:hAnsi="Arial" w:cs="Arial"/>
                <w:sz w:val="22"/>
                <w:szCs w:val="22"/>
              </w:rPr>
              <w:t xml:space="preserve">eura, te novi plan za 2024 financijsku godinu iznosi </w:t>
            </w:r>
            <w:r w:rsidR="00734588">
              <w:rPr>
                <w:rFonts w:ascii="Arial" w:hAnsi="Arial" w:cs="Arial"/>
                <w:sz w:val="22"/>
                <w:szCs w:val="22"/>
              </w:rPr>
              <w:t>111.</w:t>
            </w:r>
            <w:r w:rsidR="00AE16EB">
              <w:rPr>
                <w:rFonts w:ascii="Arial" w:hAnsi="Arial" w:cs="Arial"/>
                <w:sz w:val="22"/>
                <w:szCs w:val="22"/>
              </w:rPr>
              <w:t>733</w:t>
            </w:r>
            <w:r w:rsidR="00734588">
              <w:rPr>
                <w:rFonts w:ascii="Arial" w:hAnsi="Arial" w:cs="Arial"/>
                <w:sz w:val="22"/>
                <w:szCs w:val="22"/>
              </w:rPr>
              <w:t xml:space="preserve">,00 </w:t>
            </w:r>
            <w:r w:rsidR="00FF49D8" w:rsidRPr="00B95777">
              <w:rPr>
                <w:rFonts w:ascii="Arial" w:hAnsi="Arial" w:cs="Arial"/>
                <w:sz w:val="22"/>
                <w:szCs w:val="22"/>
              </w:rPr>
              <w:t>eura.</w:t>
            </w:r>
            <w:r w:rsidR="00A96C86">
              <w:rPr>
                <w:rFonts w:ascii="Arial" w:hAnsi="Arial" w:cs="Arial"/>
                <w:sz w:val="22"/>
                <w:szCs w:val="22"/>
              </w:rPr>
              <w:t xml:space="preserve"> Razlik</w:t>
            </w:r>
            <w:r w:rsidR="008775E5">
              <w:rPr>
                <w:rFonts w:ascii="Arial" w:hAnsi="Arial" w:cs="Arial"/>
                <w:sz w:val="22"/>
                <w:szCs w:val="22"/>
              </w:rPr>
              <w:t>a</w:t>
            </w:r>
            <w:r w:rsidR="00A96C86">
              <w:rPr>
                <w:rFonts w:ascii="Arial" w:hAnsi="Arial" w:cs="Arial"/>
                <w:sz w:val="22"/>
                <w:szCs w:val="22"/>
              </w:rPr>
              <w:t xml:space="preserve"> koja će nastati zbog povećanja tržišnih cijena, finan</w:t>
            </w:r>
            <w:r w:rsidR="008775E5">
              <w:rPr>
                <w:rFonts w:ascii="Arial" w:hAnsi="Arial" w:cs="Arial"/>
                <w:sz w:val="22"/>
                <w:szCs w:val="22"/>
              </w:rPr>
              <w:t>cirati će se iz vlastitih izvora.</w:t>
            </w:r>
          </w:p>
          <w:p w14:paraId="71736A44" w14:textId="74556B83" w:rsidR="00734588" w:rsidRDefault="00734588" w:rsidP="008942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3E70C4B" w14:textId="77777777" w:rsidR="00993C7A" w:rsidRDefault="00734588" w:rsidP="008942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Ovim rebalansom bilo je potrebno rebalansirati i ostale troškove, poput</w:t>
            </w:r>
            <w:r w:rsidR="00993C7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24D087E" w14:textId="104BB839" w:rsidR="00993C7A" w:rsidRDefault="00734588" w:rsidP="008942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681135" w14:textId="794C3012" w:rsidR="00993C7A" w:rsidRDefault="00993C7A" w:rsidP="008942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734588">
              <w:rPr>
                <w:rFonts w:ascii="Arial" w:hAnsi="Arial" w:cs="Arial"/>
                <w:sz w:val="22"/>
                <w:szCs w:val="22"/>
              </w:rPr>
              <w:t>roškov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734588">
              <w:rPr>
                <w:rFonts w:ascii="Arial" w:hAnsi="Arial" w:cs="Arial"/>
                <w:sz w:val="22"/>
                <w:szCs w:val="22"/>
              </w:rPr>
              <w:t xml:space="preserve"> električne energije</w:t>
            </w:r>
            <w:r>
              <w:rPr>
                <w:rFonts w:ascii="Arial" w:hAnsi="Arial" w:cs="Arial"/>
                <w:sz w:val="22"/>
                <w:szCs w:val="22"/>
              </w:rPr>
              <w:t xml:space="preserve"> – 2023 godine osnovna škola Primošten dobila je donaciju 9 klima uređaja od pravnih i fizičkih osoba s </w:t>
            </w:r>
            <w:r w:rsidR="00014E89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rimoštenskog područja što je povisilo troškove električne energije.</w:t>
            </w:r>
          </w:p>
          <w:p w14:paraId="7D1EA034" w14:textId="77777777" w:rsidR="00014E89" w:rsidRDefault="00014E89" w:rsidP="008942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6F5DAAA" w14:textId="77777777" w:rsidR="00014E89" w:rsidRDefault="00014E89" w:rsidP="008942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734588">
              <w:rPr>
                <w:rFonts w:ascii="Arial" w:hAnsi="Arial" w:cs="Arial"/>
                <w:sz w:val="22"/>
                <w:szCs w:val="22"/>
              </w:rPr>
              <w:t>roškove vode</w:t>
            </w:r>
            <w:r>
              <w:rPr>
                <w:rFonts w:ascii="Arial" w:hAnsi="Arial" w:cs="Arial"/>
                <w:sz w:val="22"/>
                <w:szCs w:val="22"/>
              </w:rPr>
              <w:t xml:space="preserve"> – 2023 godine kroz projekt ˝Posadi biljčicu za primoštensku pčelicu˝ Ministarstvo znanosti i obrazovanja financiralo je 150 sadnica biljaka (grmovi, stablašice, mediteransko bilje) koje su zasađene u školski vrt, a u prvoj godini razvoja istih potrebno je svakodnevno zalijevanje, što je povisilo troškove vode. Ujedno, troškovi vode povisili su se i zbog Nacionalne prehrane učenika kojom je omogućena kvalitetna i prehrana koja zahtjeva pripremu hrane kuhanjem, a nakon toga veću potrošnju vode pranjem posuđa za 170 učenika.</w:t>
            </w:r>
          </w:p>
          <w:p w14:paraId="737CD2E1" w14:textId="77777777" w:rsidR="008F4F93" w:rsidRDefault="00014E89" w:rsidP="008942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734588">
              <w:rPr>
                <w:rFonts w:ascii="Arial" w:hAnsi="Arial" w:cs="Arial"/>
                <w:sz w:val="22"/>
                <w:szCs w:val="22"/>
              </w:rPr>
              <w:t>roškove dnevnica za službena putovanja</w:t>
            </w:r>
            <w:r w:rsidR="003E5D4F">
              <w:rPr>
                <w:rFonts w:ascii="Arial" w:hAnsi="Arial" w:cs="Arial"/>
                <w:sz w:val="22"/>
                <w:szCs w:val="22"/>
              </w:rPr>
              <w:t xml:space="preserve"> a  i korištenje automobila u privatne svrhe</w:t>
            </w:r>
            <w:r w:rsidR="00734588">
              <w:rPr>
                <w:rFonts w:ascii="Arial" w:hAnsi="Arial" w:cs="Arial"/>
                <w:sz w:val="22"/>
                <w:szCs w:val="22"/>
              </w:rPr>
              <w:t xml:space="preserve"> prvenstveno iz razloga što se</w:t>
            </w:r>
            <w:r w:rsidR="003E5D4F">
              <w:rPr>
                <w:rFonts w:ascii="Arial" w:hAnsi="Arial" w:cs="Arial"/>
                <w:sz w:val="22"/>
                <w:szCs w:val="22"/>
              </w:rPr>
              <w:t xml:space="preserve"> naknada</w:t>
            </w:r>
            <w:r w:rsidR="007345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5D4F">
              <w:rPr>
                <w:rFonts w:ascii="Arial" w:hAnsi="Arial" w:cs="Arial"/>
                <w:sz w:val="22"/>
                <w:szCs w:val="22"/>
              </w:rPr>
              <w:t>i</w:t>
            </w:r>
            <w:r w:rsidR="00734588">
              <w:rPr>
                <w:rFonts w:ascii="Arial" w:hAnsi="Arial" w:cs="Arial"/>
                <w:sz w:val="22"/>
                <w:szCs w:val="22"/>
              </w:rPr>
              <w:t>znos</w:t>
            </w:r>
            <w:r w:rsidR="003E5D4F">
              <w:rPr>
                <w:rFonts w:ascii="Arial" w:hAnsi="Arial" w:cs="Arial"/>
                <w:sz w:val="22"/>
                <w:szCs w:val="22"/>
              </w:rPr>
              <w:t>a</w:t>
            </w:r>
            <w:r w:rsidR="00734588">
              <w:rPr>
                <w:rFonts w:ascii="Arial" w:hAnsi="Arial" w:cs="Arial"/>
                <w:sz w:val="22"/>
                <w:szCs w:val="22"/>
              </w:rPr>
              <w:t xml:space="preserve"> dnevnic</w:t>
            </w:r>
            <w:r w:rsidR="003E5D4F">
              <w:rPr>
                <w:rFonts w:ascii="Arial" w:hAnsi="Arial" w:cs="Arial"/>
                <w:sz w:val="22"/>
                <w:szCs w:val="22"/>
              </w:rPr>
              <w:t>e</w:t>
            </w:r>
            <w:r w:rsidR="00734588">
              <w:rPr>
                <w:rFonts w:ascii="Arial" w:hAnsi="Arial" w:cs="Arial"/>
                <w:sz w:val="22"/>
                <w:szCs w:val="22"/>
              </w:rPr>
              <w:t xml:space="preserve"> povisi</w:t>
            </w:r>
            <w:r w:rsidR="003E5D4F">
              <w:rPr>
                <w:rFonts w:ascii="Arial" w:hAnsi="Arial" w:cs="Arial"/>
                <w:sz w:val="22"/>
                <w:szCs w:val="22"/>
              </w:rPr>
              <w:t>la</w:t>
            </w:r>
            <w:r w:rsidR="00734588">
              <w:rPr>
                <w:rFonts w:ascii="Arial" w:hAnsi="Arial" w:cs="Arial"/>
                <w:sz w:val="22"/>
                <w:szCs w:val="22"/>
              </w:rPr>
              <w:t xml:space="preserve"> za </w:t>
            </w:r>
            <w:r w:rsidR="003E5D4F">
              <w:rPr>
                <w:rFonts w:ascii="Arial" w:hAnsi="Arial" w:cs="Arial"/>
                <w:sz w:val="22"/>
                <w:szCs w:val="22"/>
              </w:rPr>
              <w:t xml:space="preserve">12%, a </w:t>
            </w:r>
            <w:r w:rsidR="00734588">
              <w:rPr>
                <w:rFonts w:ascii="Arial" w:hAnsi="Arial" w:cs="Arial"/>
                <w:sz w:val="22"/>
                <w:szCs w:val="22"/>
              </w:rPr>
              <w:t xml:space="preserve"> korištenje automobila u privatne svrhe</w:t>
            </w:r>
            <w:r w:rsidR="003E5D4F">
              <w:rPr>
                <w:rFonts w:ascii="Arial" w:hAnsi="Arial" w:cs="Arial"/>
                <w:sz w:val="22"/>
                <w:szCs w:val="22"/>
              </w:rPr>
              <w:t xml:space="preserve"> za 20%. </w:t>
            </w:r>
          </w:p>
          <w:p w14:paraId="1A6C6257" w14:textId="77777777" w:rsidR="008F4F93" w:rsidRDefault="008F4F93" w:rsidP="008942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C0A8391" w14:textId="6A7B6206" w:rsidR="00734588" w:rsidRDefault="008F4F93" w:rsidP="008942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3E5D4F">
              <w:rPr>
                <w:rFonts w:ascii="Arial" w:hAnsi="Arial" w:cs="Arial"/>
                <w:sz w:val="22"/>
                <w:szCs w:val="22"/>
              </w:rPr>
              <w:t>roškovi zbog</w:t>
            </w:r>
            <w:r w:rsidR="00734588">
              <w:rPr>
                <w:rFonts w:ascii="Arial" w:hAnsi="Arial" w:cs="Arial"/>
                <w:sz w:val="22"/>
                <w:szCs w:val="22"/>
              </w:rPr>
              <w:t xml:space="preserve"> literature i publikacija</w:t>
            </w:r>
            <w:r w:rsidR="003E5D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5D4F" w:rsidRPr="00B95777">
              <w:rPr>
                <w:rFonts w:ascii="Arial" w:hAnsi="Arial" w:cs="Arial"/>
                <w:sz w:val="22"/>
                <w:szCs w:val="22"/>
              </w:rPr>
              <w:t>zbog potrebe za posebnim programom  literature za stručnu službu koji će olakšati provedbu testiranja učenika i omogućiti bolju komunikaciju i suradnju sa djecom koja rade po</w:t>
            </w:r>
            <w:r w:rsidR="003E5D4F">
              <w:rPr>
                <w:rFonts w:ascii="Arial" w:hAnsi="Arial" w:cs="Arial"/>
                <w:sz w:val="22"/>
                <w:szCs w:val="22"/>
              </w:rPr>
              <w:t xml:space="preserve"> prilagođenim programima</w:t>
            </w:r>
          </w:p>
          <w:p w14:paraId="0955139D" w14:textId="77777777" w:rsidR="003E5D4F" w:rsidRDefault="003E5D4F" w:rsidP="008942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5605BA5" w14:textId="269FD5AA" w:rsidR="003E5D4F" w:rsidRDefault="003E5D4F" w:rsidP="003E5D4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Otvoren je novi konto - </w:t>
            </w:r>
            <w:r w:rsidRPr="00B95777">
              <w:rPr>
                <w:rFonts w:ascii="Arial" w:hAnsi="Arial" w:cs="Arial"/>
                <w:sz w:val="22"/>
                <w:szCs w:val="22"/>
              </w:rPr>
              <w:t>usluge pravnog savjetovanja – potrebna sredstva će biti namijenjena za rješavanje imovinsko – pravnih odnosa područnih škola u Primoštenskom zaleđu</w:t>
            </w:r>
            <w:r>
              <w:rPr>
                <w:rFonts w:ascii="Arial" w:hAnsi="Arial" w:cs="Arial"/>
                <w:sz w:val="22"/>
                <w:szCs w:val="22"/>
              </w:rPr>
              <w:t>, ali kako sredstva iz decentraliziranih funkcije neće biti dostatna i ovaj trošak ćemo biti primorani financirati iz vlastitih izvora.</w:t>
            </w:r>
          </w:p>
          <w:p w14:paraId="5CD4AC34" w14:textId="77777777" w:rsidR="008F4F93" w:rsidRDefault="008F4F93" w:rsidP="003E5D4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03D158E" w14:textId="4B055522" w:rsidR="003E5D4F" w:rsidRPr="00B95777" w:rsidRDefault="003E5D4F" w:rsidP="003E5D4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Iznosi obveznih i zdravstvenih pregleda zaposlenika porasli su zbog povećanja cijene zdravstvenog pregleda po zaposleniku, a u 2024. godini 12 zaposlenika. Iznos ostalih nespomenutih usluga su također porasli zbog korištenja intelektualnih usluga, te usluga Zavoda za javno zdravstvo</w:t>
            </w:r>
            <w:r>
              <w:rPr>
                <w:rFonts w:ascii="Arial" w:hAnsi="Arial" w:cs="Arial"/>
                <w:sz w:val="22"/>
                <w:szCs w:val="22"/>
              </w:rPr>
              <w:t>, što će se također dijelom financirati iz vlastitih izvora.</w:t>
            </w:r>
          </w:p>
          <w:p w14:paraId="09BFAECC" w14:textId="77777777" w:rsidR="003C1F95" w:rsidRPr="00B95777" w:rsidRDefault="003C1F95" w:rsidP="00A30F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B58827" w14:textId="6FE2B844" w:rsidR="003C1F95" w:rsidRPr="00B95777" w:rsidRDefault="003C1F95" w:rsidP="00A30F1D">
            <w:pPr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Sredstva za realizaciju programa su sredstva, Šibensko-kninske županije</w:t>
            </w:r>
            <w:r w:rsidR="003E5D4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3352194" w14:textId="77777777" w:rsidR="003C1F95" w:rsidRPr="00B95777" w:rsidRDefault="003C1F95" w:rsidP="00A30F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55E356" w14:textId="77777777" w:rsidR="003C1F95" w:rsidRPr="00B95777" w:rsidRDefault="003C1F95" w:rsidP="00A30F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FF3967" w14:textId="77777777" w:rsidR="003C1F95" w:rsidRPr="00B95777" w:rsidRDefault="003C1F95" w:rsidP="00A30F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49F21E" w14:textId="77777777" w:rsidR="003C1F95" w:rsidRPr="00B95777" w:rsidRDefault="003C1F95" w:rsidP="00A30F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8E33DC" w14:textId="77777777" w:rsidR="003C1F95" w:rsidRPr="00B95777" w:rsidRDefault="003C1F95" w:rsidP="00A30F1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F7A4508" w14:textId="77777777" w:rsidR="003C1F95" w:rsidRPr="00B95777" w:rsidRDefault="003C1F95" w:rsidP="003C1F95">
      <w:pPr>
        <w:rPr>
          <w:rFonts w:ascii="Arial" w:hAnsi="Arial" w:cs="Arial"/>
          <w:sz w:val="22"/>
          <w:szCs w:val="22"/>
        </w:rPr>
      </w:pPr>
    </w:p>
    <w:p w14:paraId="1023F562" w14:textId="77777777" w:rsidR="00FD767D" w:rsidRPr="00B95777" w:rsidRDefault="00FD767D" w:rsidP="00EC3594">
      <w:pPr>
        <w:pStyle w:val="Podnoje"/>
        <w:rPr>
          <w:rFonts w:ascii="Arial" w:hAnsi="Arial" w:cs="Arial"/>
          <w:sz w:val="22"/>
          <w:szCs w:val="22"/>
        </w:rPr>
      </w:pPr>
    </w:p>
    <w:p w14:paraId="12824F1E" w14:textId="77777777" w:rsidR="00FD767D" w:rsidRPr="00B95777" w:rsidRDefault="00FD767D" w:rsidP="00EC3594">
      <w:pPr>
        <w:pStyle w:val="Podnoje"/>
        <w:rPr>
          <w:rFonts w:ascii="Arial" w:hAnsi="Arial" w:cs="Arial"/>
          <w:sz w:val="22"/>
          <w:szCs w:val="22"/>
        </w:rPr>
      </w:pPr>
    </w:p>
    <w:p w14:paraId="5ECB5847" w14:textId="77777777" w:rsidR="003C1F95" w:rsidRPr="00B95777" w:rsidRDefault="003C1F95" w:rsidP="00EC3594">
      <w:pPr>
        <w:pStyle w:val="Podnoje"/>
        <w:rPr>
          <w:rFonts w:ascii="Arial" w:hAnsi="Arial" w:cs="Arial"/>
          <w:sz w:val="22"/>
          <w:szCs w:val="22"/>
        </w:rPr>
      </w:pPr>
    </w:p>
    <w:p w14:paraId="283432FC" w14:textId="7C6FF709" w:rsidR="00474D20" w:rsidRPr="00B95777" w:rsidRDefault="00474D20" w:rsidP="00EC3594">
      <w:pPr>
        <w:pStyle w:val="Podnoje"/>
        <w:rPr>
          <w:rFonts w:ascii="Arial" w:hAnsi="Arial" w:cs="Arial"/>
          <w:sz w:val="22"/>
          <w:szCs w:val="22"/>
        </w:rPr>
      </w:pPr>
      <w:r w:rsidRPr="00B95777">
        <w:rPr>
          <w:rFonts w:ascii="Arial" w:hAnsi="Arial" w:cs="Arial"/>
          <w:sz w:val="22"/>
          <w:szCs w:val="22"/>
        </w:rPr>
        <w:br/>
      </w:r>
      <w:r w:rsidRPr="00B95777">
        <w:rPr>
          <w:rFonts w:ascii="Arial" w:hAnsi="Arial" w:cs="Arial"/>
          <w:sz w:val="22"/>
          <w:szCs w:val="22"/>
        </w:rPr>
        <w:br/>
      </w:r>
      <w:r w:rsidRPr="00B95777">
        <w:rPr>
          <w:rFonts w:ascii="Arial" w:hAnsi="Arial" w:cs="Arial"/>
          <w:sz w:val="22"/>
          <w:szCs w:val="22"/>
        </w:rPr>
        <w:br/>
      </w:r>
    </w:p>
    <w:p w14:paraId="6E650F60" w14:textId="77777777" w:rsidR="00474D20" w:rsidRPr="00B95777" w:rsidRDefault="00474D20">
      <w:pPr>
        <w:jc w:val="left"/>
        <w:rPr>
          <w:rFonts w:ascii="Arial" w:eastAsia="Calibri" w:hAnsi="Arial" w:cs="Arial"/>
          <w:sz w:val="22"/>
          <w:szCs w:val="22"/>
        </w:rPr>
      </w:pPr>
      <w:r w:rsidRPr="00B95777">
        <w:rPr>
          <w:rFonts w:ascii="Arial" w:hAnsi="Arial" w:cs="Arial"/>
          <w:sz w:val="22"/>
          <w:szCs w:val="22"/>
        </w:rPr>
        <w:br w:type="page"/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474D20" w:rsidRPr="00B95777" w14:paraId="47C5FABD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BC080" w14:textId="77777777" w:rsidR="00474D20" w:rsidRPr="00B95777" w:rsidRDefault="00474D20" w:rsidP="00606C23">
            <w:pPr>
              <w:pStyle w:val="Naslov1"/>
              <w:rPr>
                <w:rFonts w:ascii="Arial" w:hAnsi="Arial" w:cs="Arial"/>
                <w:i w:val="0"/>
                <w:sz w:val="22"/>
                <w:szCs w:val="22"/>
                <w:u w:val="none"/>
              </w:rPr>
            </w:pPr>
            <w:r w:rsidRPr="00B95777">
              <w:rPr>
                <w:rFonts w:ascii="Arial" w:hAnsi="Arial" w:cs="Arial"/>
                <w:i w:val="0"/>
                <w:sz w:val="22"/>
                <w:szCs w:val="22"/>
                <w:u w:val="none"/>
              </w:rPr>
              <w:lastRenderedPageBreak/>
              <w:t>NAZIV AKTIVNOSTI:</w:t>
            </w:r>
          </w:p>
          <w:p w14:paraId="7BE4B441" w14:textId="77777777" w:rsidR="00474D20" w:rsidRPr="00B95777" w:rsidRDefault="00474D20" w:rsidP="00606C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E425F1" w14:textId="00665986" w:rsidR="00474D20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852851" w14:textId="77777777" w:rsidR="003B7C24" w:rsidRPr="00B95777" w:rsidRDefault="003B7C2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9039A3" w14:textId="7E1A50A1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OPIS AKTIVNOSTI, OPĆI I POSEBNI CILJEVI:</w:t>
            </w:r>
          </w:p>
          <w:p w14:paraId="3DFFE6B3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423B9E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F5E708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ACCE16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6AF3F7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1E19A2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CA1998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44A979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2644DA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2C1406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08DFD4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C1B39E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145E0F" w14:textId="507E4848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 xml:space="preserve">NAČIN I SREDSTVA ZA REALIZACIJU </w:t>
            </w:r>
            <w:r w:rsidR="00E603C7" w:rsidRPr="00B95777">
              <w:rPr>
                <w:rFonts w:ascii="Arial" w:hAnsi="Arial" w:cs="Arial"/>
                <w:bCs/>
                <w:sz w:val="22"/>
                <w:szCs w:val="22"/>
              </w:rPr>
              <w:t>AKTIVNOSTI</w:t>
            </w:r>
            <w:r w:rsidRPr="00B95777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5D693EFD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A24C13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4D3869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7A073B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7462A3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F8D8F6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A835BA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21EAAD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34BAFA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F5D146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6A5D12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8151EF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3101DC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212C10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A4452A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FE56EB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59362F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80877D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DA74CB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BF53EF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03B68A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7EA73F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E2F0EF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41BA85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9D54E9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CF4B41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86E9EE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C95030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161D86" w14:textId="77777777" w:rsidR="00474D20" w:rsidRPr="00B95777" w:rsidRDefault="00474D20" w:rsidP="00606C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CCB56" w14:textId="4D4BFC6F" w:rsidR="00474D20" w:rsidRPr="00B95777" w:rsidRDefault="00474D20" w:rsidP="00474D2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A 1007 – 07  OSNOVO I SREDNJEŠKLSKO OBRAZOVANJE OPERATIVNI PLAN</w:t>
            </w:r>
          </w:p>
          <w:p w14:paraId="771FFABF" w14:textId="20E37C15" w:rsidR="00474D20" w:rsidRPr="00B95777" w:rsidRDefault="00474D20" w:rsidP="00474D2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21BED7F" w14:textId="77777777" w:rsidR="00474D20" w:rsidRPr="00B95777" w:rsidRDefault="00474D20" w:rsidP="00474D2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061A212" w14:textId="59ABBFF3" w:rsidR="00474D20" w:rsidRPr="00B95777" w:rsidRDefault="00474D20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Ov</w:t>
            </w:r>
            <w:r w:rsidR="00E603C7" w:rsidRPr="00B95777">
              <w:rPr>
                <w:rFonts w:ascii="Arial" w:hAnsi="Arial" w:cs="Arial"/>
                <w:sz w:val="22"/>
                <w:szCs w:val="22"/>
              </w:rPr>
              <w:t>om aktivnošću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 želimo postići nesmetano odvijanje kvalitetnog nastavnog procesa. Nastojimo realizirati program u okviru raspoloživih financijskih sredstava koje Oš Primošten dodijeli Osnivač – Šibensko kninska županija na temelju plana proračuna OŠ Primošten. </w:t>
            </w:r>
          </w:p>
          <w:p w14:paraId="2CEFA206" w14:textId="77777777" w:rsidR="00DE6271" w:rsidRPr="00B95777" w:rsidRDefault="00DE6271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1867013" w14:textId="499B5D95" w:rsidR="00474D20" w:rsidRPr="00B95777" w:rsidRDefault="00474D20" w:rsidP="00474D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Aktivnost je namijenjena za tekuće održavanje školske zgrade i opreme.</w:t>
            </w:r>
          </w:p>
          <w:p w14:paraId="1D862886" w14:textId="1814C540" w:rsidR="00474D20" w:rsidRPr="00B95777" w:rsidRDefault="00474D20" w:rsidP="00474D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 xml:space="preserve">Navedena aktivnost odnosi se na financiranje materijalnih rashoda koji su se financirali iz izvora Županijskih prihoda za decentralizirane funkcije.  </w:t>
            </w:r>
          </w:p>
          <w:p w14:paraId="6703BABE" w14:textId="77777777" w:rsidR="00474D20" w:rsidRPr="00B95777" w:rsidRDefault="00474D20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A307D30" w14:textId="6BE20A23" w:rsidR="00474D20" w:rsidRPr="00B95777" w:rsidRDefault="00474D20" w:rsidP="00DE62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Planirani rashodi za 2024/2025 godinu u iznosili su od 739,00 eura, te je novi plan za 2024. financijsku godinu u istom iznosu.</w:t>
            </w:r>
          </w:p>
          <w:p w14:paraId="413F80CA" w14:textId="77777777" w:rsidR="00474D20" w:rsidRPr="00B95777" w:rsidRDefault="00474D20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3CA3DE" w14:textId="77777777" w:rsidR="00474D20" w:rsidRPr="00B95777" w:rsidRDefault="00474D20" w:rsidP="00606C23">
            <w:pPr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Sredstva za realizaciju programa su sredstva, Šibensko-kninske županije</w:t>
            </w:r>
          </w:p>
          <w:p w14:paraId="7D67575B" w14:textId="77777777" w:rsidR="00474D20" w:rsidRPr="00B95777" w:rsidRDefault="00474D20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8F4ADA" w14:textId="77777777" w:rsidR="00474D20" w:rsidRPr="00B95777" w:rsidRDefault="00474D20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374C5D" w14:textId="77777777" w:rsidR="00474D20" w:rsidRPr="00B95777" w:rsidRDefault="00474D20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7943FC" w14:textId="77777777" w:rsidR="00474D20" w:rsidRPr="00B95777" w:rsidRDefault="00474D20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31E25D" w14:textId="77777777" w:rsidR="00474D20" w:rsidRPr="00B95777" w:rsidRDefault="00474D20" w:rsidP="00606C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6A5E58E" w14:textId="77777777" w:rsidR="00474D20" w:rsidRPr="00B95777" w:rsidRDefault="00474D20" w:rsidP="00474D20">
      <w:pPr>
        <w:pStyle w:val="Podnoje"/>
        <w:rPr>
          <w:rFonts w:ascii="Arial" w:hAnsi="Arial" w:cs="Arial"/>
          <w:sz w:val="22"/>
          <w:szCs w:val="22"/>
        </w:rPr>
      </w:pPr>
    </w:p>
    <w:p w14:paraId="35646528" w14:textId="77777777" w:rsidR="00474D20" w:rsidRPr="00B95777" w:rsidRDefault="00474D20" w:rsidP="00474D20">
      <w:pPr>
        <w:pStyle w:val="Podnoje"/>
        <w:rPr>
          <w:rFonts w:ascii="Arial" w:hAnsi="Arial" w:cs="Arial"/>
          <w:sz w:val="22"/>
          <w:szCs w:val="22"/>
        </w:rPr>
      </w:pPr>
      <w:r w:rsidRPr="00B95777">
        <w:rPr>
          <w:rFonts w:ascii="Arial" w:hAnsi="Arial" w:cs="Arial"/>
          <w:sz w:val="22"/>
          <w:szCs w:val="22"/>
        </w:rPr>
        <w:br/>
      </w:r>
      <w:r w:rsidRPr="00B95777">
        <w:rPr>
          <w:rFonts w:ascii="Arial" w:hAnsi="Arial" w:cs="Arial"/>
          <w:sz w:val="22"/>
          <w:szCs w:val="22"/>
        </w:rPr>
        <w:br/>
      </w:r>
    </w:p>
    <w:p w14:paraId="0EF566FB" w14:textId="77777777" w:rsidR="00474D20" w:rsidRPr="00B95777" w:rsidRDefault="00474D20">
      <w:pPr>
        <w:jc w:val="left"/>
        <w:rPr>
          <w:rFonts w:ascii="Arial" w:hAnsi="Arial" w:cs="Arial"/>
          <w:sz w:val="22"/>
          <w:szCs w:val="22"/>
        </w:rPr>
      </w:pPr>
      <w:r w:rsidRPr="00B95777">
        <w:rPr>
          <w:rFonts w:ascii="Arial" w:hAnsi="Arial" w:cs="Arial"/>
          <w:sz w:val="22"/>
          <w:szCs w:val="22"/>
        </w:rPr>
        <w:br w:type="page"/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474D20" w:rsidRPr="00B95777" w14:paraId="20BC6C06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C591D" w14:textId="77777777" w:rsidR="00474D20" w:rsidRPr="003B7C24" w:rsidRDefault="00474D20" w:rsidP="00606C23">
            <w:pPr>
              <w:pStyle w:val="Naslov1"/>
              <w:rPr>
                <w:rFonts w:ascii="Arial" w:hAnsi="Arial" w:cs="Arial"/>
                <w:i w:val="0"/>
                <w:sz w:val="22"/>
                <w:szCs w:val="22"/>
                <w:u w:val="none"/>
              </w:rPr>
            </w:pPr>
            <w:r w:rsidRPr="003B7C24">
              <w:rPr>
                <w:rFonts w:ascii="Arial" w:hAnsi="Arial" w:cs="Arial"/>
                <w:i w:val="0"/>
                <w:sz w:val="22"/>
                <w:szCs w:val="22"/>
                <w:u w:val="none"/>
              </w:rPr>
              <w:lastRenderedPageBreak/>
              <w:t>NAZIV AKTIVNOSTI:</w:t>
            </w:r>
          </w:p>
          <w:p w14:paraId="787394A2" w14:textId="77777777" w:rsidR="00474D20" w:rsidRPr="003B7C24" w:rsidRDefault="00474D20" w:rsidP="00606C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1A08A9" w14:textId="77777777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986051" w14:textId="77777777" w:rsidR="008D05AD" w:rsidRPr="003B7C24" w:rsidRDefault="008D05AD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CAEDF8" w14:textId="76411390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B7C24">
              <w:rPr>
                <w:rFonts w:ascii="Arial" w:hAnsi="Arial" w:cs="Arial"/>
                <w:bCs/>
                <w:sz w:val="22"/>
                <w:szCs w:val="22"/>
              </w:rPr>
              <w:t>OPIS AKTIVNOSTI, OPĆI I POSEBNI CILJEVI:</w:t>
            </w:r>
          </w:p>
          <w:p w14:paraId="4E18343C" w14:textId="77777777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98C647" w14:textId="77777777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AA386F" w14:textId="23FF866E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D4F770" w14:textId="77777777" w:rsidR="00E603C7" w:rsidRPr="003B7C24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43DFDA" w14:textId="12F1D3EC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5BD129" w14:textId="7773F638" w:rsidR="008775E5" w:rsidRPr="003B7C24" w:rsidRDefault="008775E5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B9CADD" w14:textId="77777777" w:rsidR="008775E5" w:rsidRPr="003B7C24" w:rsidRDefault="008775E5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EF8CC1" w14:textId="0A51079C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B7C24">
              <w:rPr>
                <w:rFonts w:ascii="Arial" w:hAnsi="Arial" w:cs="Arial"/>
                <w:bCs/>
                <w:sz w:val="22"/>
                <w:szCs w:val="22"/>
              </w:rPr>
              <w:t xml:space="preserve">NAČIN I SREDSTVA ZA REALIZACIJU </w:t>
            </w:r>
            <w:r w:rsidR="00E603C7" w:rsidRPr="003B7C24">
              <w:rPr>
                <w:rFonts w:ascii="Arial" w:hAnsi="Arial" w:cs="Arial"/>
                <w:bCs/>
                <w:sz w:val="22"/>
                <w:szCs w:val="22"/>
              </w:rPr>
              <w:t>AKTIVNOSTI</w:t>
            </w:r>
            <w:r w:rsidRPr="003B7C2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55F7AACB" w14:textId="77777777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60100E" w14:textId="77777777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54A88E" w14:textId="77777777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D2FD4A" w14:textId="77777777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4BF872" w14:textId="77777777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86EAEE" w14:textId="77777777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EF8B2C" w14:textId="77777777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BAE13C" w14:textId="77777777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5FBB3A" w14:textId="77777777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9E6048" w14:textId="77777777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E09D8C" w14:textId="77777777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08D335" w14:textId="77777777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9B7FCF" w14:textId="77777777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82DCDF" w14:textId="77777777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604B73" w14:textId="77777777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3B5F1B" w14:textId="77777777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BC70F7" w14:textId="77777777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468B9F" w14:textId="77777777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672F13" w14:textId="77777777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85BD59" w14:textId="77777777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BDEA2E" w14:textId="77777777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CDC14E" w14:textId="77777777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7D719A" w14:textId="77777777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7BF77C" w14:textId="77777777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D24862" w14:textId="77777777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2FA680" w14:textId="77777777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13609B" w14:textId="77777777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6DE78F" w14:textId="77777777" w:rsidR="00474D20" w:rsidRPr="003B7C24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593D34" w14:textId="77777777" w:rsidR="00474D20" w:rsidRPr="003B7C24" w:rsidRDefault="00474D20" w:rsidP="00606C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DCF15" w14:textId="224F0453" w:rsidR="00474D20" w:rsidRPr="003B7C24" w:rsidRDefault="00474D20" w:rsidP="00474D2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B7C24">
              <w:rPr>
                <w:rFonts w:ascii="Arial" w:hAnsi="Arial" w:cs="Arial"/>
                <w:sz w:val="22"/>
                <w:szCs w:val="22"/>
              </w:rPr>
              <w:t>A 1007-08 PODIZANJE KVALITETE I STANDARDA KROZ AKTIVNOSTI OSNOVNIH ŠKOLA</w:t>
            </w:r>
          </w:p>
          <w:p w14:paraId="204E0E48" w14:textId="77777777" w:rsidR="00474D20" w:rsidRPr="003B7C24" w:rsidRDefault="00474D20" w:rsidP="00606C2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D8695BA" w14:textId="77777777" w:rsidR="00474D20" w:rsidRPr="003B7C24" w:rsidRDefault="00474D20" w:rsidP="00606C2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F2AFBE7" w14:textId="680495C0" w:rsidR="00474D20" w:rsidRPr="003B7C24" w:rsidRDefault="00474D20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B7C24">
              <w:rPr>
                <w:rFonts w:ascii="Arial" w:hAnsi="Arial" w:cs="Arial"/>
                <w:sz w:val="22"/>
                <w:szCs w:val="22"/>
              </w:rPr>
              <w:t>Ov</w:t>
            </w:r>
            <w:r w:rsidR="00E603C7" w:rsidRPr="003B7C24">
              <w:rPr>
                <w:rFonts w:ascii="Arial" w:hAnsi="Arial" w:cs="Arial"/>
                <w:sz w:val="22"/>
                <w:szCs w:val="22"/>
              </w:rPr>
              <w:t>om</w:t>
            </w:r>
            <w:r w:rsidRPr="003B7C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03C7" w:rsidRPr="003B7C24">
              <w:rPr>
                <w:rFonts w:ascii="Arial" w:hAnsi="Arial" w:cs="Arial"/>
                <w:sz w:val="22"/>
                <w:szCs w:val="22"/>
              </w:rPr>
              <w:t>aktivnošću</w:t>
            </w:r>
            <w:r w:rsidRPr="003B7C24">
              <w:rPr>
                <w:rFonts w:ascii="Arial" w:hAnsi="Arial" w:cs="Arial"/>
                <w:sz w:val="22"/>
                <w:szCs w:val="22"/>
              </w:rPr>
              <w:t xml:space="preserve"> želimo postići</w:t>
            </w:r>
            <w:r w:rsidR="008D05AD" w:rsidRPr="003B7C24">
              <w:rPr>
                <w:rFonts w:ascii="Arial" w:hAnsi="Arial" w:cs="Arial"/>
                <w:sz w:val="22"/>
                <w:szCs w:val="22"/>
              </w:rPr>
              <w:t xml:space="preserve"> unapređenje kvalitete i standarda Oš Primošten kroz razne projektne aktivnosti</w:t>
            </w:r>
            <w:r w:rsidRPr="003B7C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05AD" w:rsidRPr="003B7C24">
              <w:rPr>
                <w:rFonts w:ascii="Arial" w:hAnsi="Arial" w:cs="Arial"/>
                <w:sz w:val="22"/>
                <w:szCs w:val="22"/>
              </w:rPr>
              <w:t>financirane od strane Državnog proračuna, Ministarstva znanosti i obrazovanja</w:t>
            </w:r>
            <w:r w:rsidR="008775E5" w:rsidRPr="003B7C2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D05AD" w:rsidRPr="003B7C24">
              <w:rPr>
                <w:rFonts w:ascii="Arial" w:hAnsi="Arial" w:cs="Arial"/>
                <w:sz w:val="22"/>
                <w:szCs w:val="22"/>
              </w:rPr>
              <w:t>Šibensko- Kninske županije</w:t>
            </w:r>
            <w:r w:rsidR="008775E5" w:rsidRPr="003B7C24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="008D05AD" w:rsidRPr="003B7C24">
              <w:rPr>
                <w:rFonts w:ascii="Arial" w:hAnsi="Arial" w:cs="Arial"/>
                <w:sz w:val="22"/>
                <w:szCs w:val="22"/>
              </w:rPr>
              <w:t>vlastit</w:t>
            </w:r>
            <w:r w:rsidR="008775E5" w:rsidRPr="003B7C24">
              <w:rPr>
                <w:rFonts w:ascii="Arial" w:hAnsi="Arial" w:cs="Arial"/>
                <w:sz w:val="22"/>
                <w:szCs w:val="22"/>
              </w:rPr>
              <w:t>ih</w:t>
            </w:r>
            <w:r w:rsidR="008D05AD" w:rsidRPr="003B7C24">
              <w:rPr>
                <w:rFonts w:ascii="Arial" w:hAnsi="Arial" w:cs="Arial"/>
                <w:sz w:val="22"/>
                <w:szCs w:val="22"/>
              </w:rPr>
              <w:t xml:space="preserve"> sredst</w:t>
            </w:r>
            <w:r w:rsidR="008775E5" w:rsidRPr="003B7C24">
              <w:rPr>
                <w:rFonts w:ascii="Arial" w:hAnsi="Arial" w:cs="Arial"/>
                <w:sz w:val="22"/>
                <w:szCs w:val="22"/>
              </w:rPr>
              <w:t>ava.</w:t>
            </w:r>
          </w:p>
          <w:p w14:paraId="21957FF1" w14:textId="7F59F2E6" w:rsidR="00E603C7" w:rsidRPr="003B7C24" w:rsidRDefault="00E603C7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5162391" w14:textId="5D5F3CFA" w:rsidR="00474D20" w:rsidRPr="003B7C24" w:rsidRDefault="00474D20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A870CB9" w14:textId="26602112" w:rsidR="00474D20" w:rsidRPr="003B7C24" w:rsidRDefault="008D05AD" w:rsidP="00474D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B7C24">
              <w:rPr>
                <w:rFonts w:ascii="Arial" w:hAnsi="Arial" w:cs="Arial"/>
                <w:sz w:val="22"/>
                <w:szCs w:val="22"/>
              </w:rPr>
              <w:t>Sredstva se o</w:t>
            </w:r>
            <w:r w:rsidR="00474D20" w:rsidRPr="003B7C24">
              <w:rPr>
                <w:rFonts w:ascii="Arial" w:hAnsi="Arial" w:cs="Arial"/>
                <w:sz w:val="22"/>
                <w:szCs w:val="22"/>
              </w:rPr>
              <w:t>dnose se na financiranje materijalnih rashoda</w:t>
            </w:r>
            <w:r w:rsidRPr="003B7C24">
              <w:rPr>
                <w:rFonts w:ascii="Arial" w:hAnsi="Arial" w:cs="Arial"/>
                <w:sz w:val="22"/>
                <w:szCs w:val="22"/>
              </w:rPr>
              <w:t xml:space="preserve"> prilikom školskih natjecanja, manifestacija i sl., rashoda za školske projekte, te </w:t>
            </w:r>
            <w:r w:rsidR="00474D20" w:rsidRPr="003B7C24">
              <w:rPr>
                <w:rFonts w:ascii="Arial" w:hAnsi="Arial" w:cs="Arial"/>
                <w:sz w:val="22"/>
                <w:szCs w:val="22"/>
              </w:rPr>
              <w:t>rashoda za zaposlene</w:t>
            </w:r>
            <w:r w:rsidR="00E603C7" w:rsidRPr="003B7C24">
              <w:rPr>
                <w:rFonts w:ascii="Arial" w:hAnsi="Arial" w:cs="Arial"/>
                <w:sz w:val="22"/>
                <w:szCs w:val="22"/>
              </w:rPr>
              <w:t>, prvenstveno isplate po sudskim presudama</w:t>
            </w:r>
            <w:r w:rsidR="00474D20" w:rsidRPr="003B7C24">
              <w:rPr>
                <w:rFonts w:ascii="Arial" w:hAnsi="Arial" w:cs="Arial"/>
                <w:sz w:val="22"/>
                <w:szCs w:val="22"/>
              </w:rPr>
              <w:t>.</w:t>
            </w:r>
            <w:r w:rsidR="00DE6271" w:rsidRPr="003B7C24">
              <w:rPr>
                <w:rFonts w:ascii="Arial" w:hAnsi="Arial" w:cs="Arial"/>
                <w:sz w:val="22"/>
                <w:szCs w:val="22"/>
              </w:rPr>
              <w:t xml:space="preserve"> Ukupan plan za 2024. godinu iznosi 22.471,00 eura a novi plan je 27.975,00 eura.</w:t>
            </w:r>
          </w:p>
          <w:p w14:paraId="20382879" w14:textId="77777777" w:rsidR="008D05AD" w:rsidRPr="003B7C24" w:rsidRDefault="008D05AD" w:rsidP="00474D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9B331B7" w14:textId="752E048E" w:rsidR="00474D20" w:rsidRPr="003B7C24" w:rsidRDefault="00474D20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503A9FD" w14:textId="77777777" w:rsidR="00474D20" w:rsidRPr="003B7C24" w:rsidRDefault="00474D20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9D0588" w14:textId="77777777" w:rsidR="00474D20" w:rsidRPr="003B7C24" w:rsidRDefault="00474D20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EA1C35" w14:textId="77777777" w:rsidR="00474D20" w:rsidRPr="003B7C24" w:rsidRDefault="00474D20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48E303" w14:textId="77777777" w:rsidR="00474D20" w:rsidRPr="003B7C24" w:rsidRDefault="00474D20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39C80E" w14:textId="77777777" w:rsidR="00474D20" w:rsidRPr="003B7C24" w:rsidRDefault="00474D20" w:rsidP="00606C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F68C396" w14:textId="77777777" w:rsidR="00E603C7" w:rsidRPr="00B95777" w:rsidRDefault="00E603C7">
      <w:pPr>
        <w:jc w:val="left"/>
        <w:rPr>
          <w:rFonts w:ascii="Arial" w:hAnsi="Arial" w:cs="Arial"/>
          <w:sz w:val="22"/>
          <w:szCs w:val="22"/>
        </w:rPr>
      </w:pPr>
      <w:r w:rsidRPr="00B95777">
        <w:rPr>
          <w:rFonts w:ascii="Arial" w:hAnsi="Arial" w:cs="Arial"/>
          <w:sz w:val="22"/>
          <w:szCs w:val="22"/>
        </w:rPr>
        <w:br/>
      </w:r>
    </w:p>
    <w:p w14:paraId="1D07D978" w14:textId="77777777" w:rsidR="00E603C7" w:rsidRPr="00B95777" w:rsidRDefault="00E603C7">
      <w:pPr>
        <w:jc w:val="left"/>
        <w:rPr>
          <w:rFonts w:ascii="Arial" w:hAnsi="Arial" w:cs="Arial"/>
          <w:sz w:val="22"/>
          <w:szCs w:val="22"/>
        </w:rPr>
      </w:pPr>
      <w:r w:rsidRPr="00B95777">
        <w:rPr>
          <w:rFonts w:ascii="Arial" w:hAnsi="Arial" w:cs="Arial"/>
          <w:sz w:val="22"/>
          <w:szCs w:val="22"/>
        </w:rPr>
        <w:br w:type="page"/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E603C7" w:rsidRPr="00B95777" w14:paraId="6579A583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E85CB" w14:textId="77777777" w:rsidR="00E603C7" w:rsidRPr="00B95777" w:rsidRDefault="00E603C7" w:rsidP="00606C23">
            <w:pPr>
              <w:pStyle w:val="Naslov1"/>
              <w:rPr>
                <w:rFonts w:ascii="Arial" w:hAnsi="Arial" w:cs="Arial"/>
                <w:i w:val="0"/>
                <w:sz w:val="22"/>
                <w:szCs w:val="22"/>
                <w:u w:val="none"/>
              </w:rPr>
            </w:pPr>
            <w:r w:rsidRPr="00B95777">
              <w:rPr>
                <w:rFonts w:ascii="Arial" w:hAnsi="Arial" w:cs="Arial"/>
                <w:i w:val="0"/>
                <w:sz w:val="22"/>
                <w:szCs w:val="22"/>
                <w:u w:val="none"/>
              </w:rPr>
              <w:lastRenderedPageBreak/>
              <w:t>NAZIV AKTIVNOSTI:</w:t>
            </w:r>
          </w:p>
          <w:p w14:paraId="00CF953E" w14:textId="77777777" w:rsidR="00E603C7" w:rsidRPr="00B95777" w:rsidRDefault="00E603C7" w:rsidP="00606C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9D0C7E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F5149E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24C457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OPIS AKTIVNOSTI, OPĆI I POSEBNI CILJEVI:</w:t>
            </w:r>
          </w:p>
          <w:p w14:paraId="078D40BC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F91AFA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8CC8E0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033455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FB7D91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0CF19A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NAČIN I SREDSTVA ZA REALIZACIJU AKTIVNOSTI:</w:t>
            </w:r>
          </w:p>
          <w:p w14:paraId="7A9D772F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F248E7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E37F17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8F5F89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50DDDD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5C51FB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C1FD34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1B607A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50DEB8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7D0DBC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84DDC9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3D1E7D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2C7A3A3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DD725D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7944EF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5654EC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04C23E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9C9C91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2F2A8F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809F85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74768E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F4D2C5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469759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290B9E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AFA7E2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C849C5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C2B4AD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9A2DD6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DD2E2E" w14:textId="77777777" w:rsidR="00E603C7" w:rsidRPr="00B95777" w:rsidRDefault="00E603C7" w:rsidP="00606C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EB98E" w14:textId="5F657F49" w:rsidR="00E603C7" w:rsidRPr="00B95777" w:rsidRDefault="00E603C7" w:rsidP="00606C2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A 1007 – 22 NACIONALNI PROJEKT PREHRANA UČENIKA</w:t>
            </w:r>
          </w:p>
          <w:p w14:paraId="55C14DE2" w14:textId="77777777" w:rsidR="00E603C7" w:rsidRPr="00B95777" w:rsidRDefault="00E603C7" w:rsidP="00606C2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65C9466" w14:textId="77777777" w:rsidR="00E603C7" w:rsidRPr="00B95777" w:rsidRDefault="00E603C7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3D5B403" w14:textId="2BC424A4" w:rsidR="00E603C7" w:rsidRPr="00B95777" w:rsidRDefault="00E603C7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 xml:space="preserve">Ovom aktivnošću omogućen je kvalitetan obrok svim učenicima OŠ Primošten po cijeni od 1,33 eura po učeniku. Cilj je osigurati zdrav, kvalitetan i cjelovit obrok za djecu u razvoju. </w:t>
            </w:r>
          </w:p>
          <w:p w14:paraId="6867B9EB" w14:textId="77777777" w:rsidR="00E603C7" w:rsidRPr="00B95777" w:rsidRDefault="00E603C7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E545CB0" w14:textId="77777777" w:rsidR="00E603C7" w:rsidRPr="00B95777" w:rsidRDefault="00E603C7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8A3A29F" w14:textId="5A2C2DB3" w:rsidR="00E603C7" w:rsidRPr="00B95777" w:rsidRDefault="00DE6271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Sredstva za realizaciju programa financirana su od Ministarstva Znanosti i obrazovanja, prema evidenciji e-dnevnika. Planirana sredstva iznosila su 49.825,00 eura, prema novom planu biti će potrebno 42,125,00 eura.</w:t>
            </w:r>
          </w:p>
          <w:p w14:paraId="18A2873B" w14:textId="77777777" w:rsidR="00E603C7" w:rsidRPr="00B95777" w:rsidRDefault="00E603C7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E2A9144" w14:textId="77777777" w:rsidR="00E603C7" w:rsidRPr="00B95777" w:rsidRDefault="00E603C7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13A556" w14:textId="77777777" w:rsidR="00E603C7" w:rsidRPr="00B95777" w:rsidRDefault="00E603C7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BAA098" w14:textId="77777777" w:rsidR="00E603C7" w:rsidRPr="00B95777" w:rsidRDefault="00E603C7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AFC495" w14:textId="77777777" w:rsidR="00E603C7" w:rsidRPr="00B95777" w:rsidRDefault="00E603C7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15480A" w14:textId="77777777" w:rsidR="00E603C7" w:rsidRPr="00B95777" w:rsidRDefault="00E603C7" w:rsidP="00606C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FD2D88B" w14:textId="77777777" w:rsidR="00DE6271" w:rsidRPr="00B95777" w:rsidRDefault="00474D20">
      <w:pPr>
        <w:jc w:val="left"/>
        <w:rPr>
          <w:rFonts w:ascii="Arial" w:hAnsi="Arial" w:cs="Arial"/>
          <w:sz w:val="22"/>
          <w:szCs w:val="22"/>
        </w:rPr>
      </w:pPr>
      <w:r w:rsidRPr="00B95777">
        <w:rPr>
          <w:rFonts w:ascii="Arial" w:hAnsi="Arial" w:cs="Arial"/>
          <w:sz w:val="22"/>
          <w:szCs w:val="22"/>
        </w:rPr>
        <w:br w:type="page"/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DE6271" w:rsidRPr="00B95777" w14:paraId="2C0153E1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A5889" w14:textId="77777777" w:rsidR="00DE6271" w:rsidRPr="00B95777" w:rsidRDefault="00DE6271" w:rsidP="00606C23">
            <w:pPr>
              <w:pStyle w:val="Naslov1"/>
              <w:rPr>
                <w:rFonts w:ascii="Arial" w:hAnsi="Arial" w:cs="Arial"/>
                <w:i w:val="0"/>
                <w:sz w:val="22"/>
                <w:szCs w:val="22"/>
                <w:u w:val="none"/>
              </w:rPr>
            </w:pPr>
            <w:r w:rsidRPr="00B95777">
              <w:rPr>
                <w:rFonts w:ascii="Arial" w:hAnsi="Arial" w:cs="Arial"/>
                <w:i w:val="0"/>
                <w:sz w:val="22"/>
                <w:szCs w:val="22"/>
                <w:u w:val="none"/>
              </w:rPr>
              <w:lastRenderedPageBreak/>
              <w:t>NAZIV AKTIVNOSTI:</w:t>
            </w:r>
          </w:p>
          <w:p w14:paraId="2BB36C58" w14:textId="77777777" w:rsidR="00DE6271" w:rsidRPr="00B95777" w:rsidRDefault="00DE6271" w:rsidP="00606C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502704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F57D07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CA2E57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OPIS AKTIVNOSTI, OPĆI I POSEBNI CILJEVI:</w:t>
            </w:r>
          </w:p>
          <w:p w14:paraId="11608D4F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19D109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752F18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6628FE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3F64B3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NAČIN I SREDSTVA ZA REALIZACIJU AKTIVNOSTI:</w:t>
            </w:r>
          </w:p>
          <w:p w14:paraId="08070B5C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4B8438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1C09E0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B38C52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1B1D99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4B616D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E593B3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6012AB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B8FF64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2A6DED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C80BB2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75630A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653307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635673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F881D9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9A3646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211078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819ACA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1C375C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84A78D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1CB1F9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E490EC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98840E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0ECA26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6E156F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390017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C5581B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D1F747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080ED3" w14:textId="77777777" w:rsidR="00DE6271" w:rsidRPr="00B95777" w:rsidRDefault="00DE6271" w:rsidP="00606C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7BDA95" w14:textId="24AC1D9A" w:rsidR="00DE6271" w:rsidRPr="00B95777" w:rsidRDefault="00DE6271" w:rsidP="00DE62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A 1007 – 34 OPSKRBA ŠKOLSKIH USTANOVA BESPLATNIM ZALIHAMA MENSTRUALNIH HIGIJENSKIH POTREPŠTINA</w:t>
            </w:r>
          </w:p>
          <w:p w14:paraId="337D51CF" w14:textId="77777777" w:rsidR="00DE6271" w:rsidRPr="00B95777" w:rsidRDefault="00DE6271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9B83735" w14:textId="664D7426" w:rsidR="00DE6271" w:rsidRPr="00B95777" w:rsidRDefault="00DE6271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 xml:space="preserve">Ovom aktivnošću nabavljene su higijenske menstrualne potrepštine za učenice OŠ Primošten. </w:t>
            </w:r>
          </w:p>
          <w:p w14:paraId="5B2AD142" w14:textId="77777777" w:rsidR="00DE6271" w:rsidRPr="00B95777" w:rsidRDefault="00DE6271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918795C" w14:textId="3C1D4BD5" w:rsidR="008775E5" w:rsidRDefault="008775E5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AF2F289" w14:textId="654F4889" w:rsidR="008775E5" w:rsidRDefault="008775E5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9F88848" w14:textId="48FE7275" w:rsidR="00DE6271" w:rsidRPr="00B95777" w:rsidRDefault="008775E5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Sredstva državnog proračuna u iznosu od </w:t>
            </w:r>
            <w:r w:rsidR="00DE6271" w:rsidRPr="00B95777">
              <w:rPr>
                <w:rFonts w:ascii="Arial" w:hAnsi="Arial" w:cs="Arial"/>
                <w:sz w:val="22"/>
                <w:szCs w:val="22"/>
              </w:rPr>
              <w:t>469,00 eura</w:t>
            </w:r>
            <w:r w:rsidR="00E813FA">
              <w:rPr>
                <w:rFonts w:ascii="Arial" w:hAnsi="Arial" w:cs="Arial"/>
                <w:sz w:val="22"/>
                <w:szCs w:val="22"/>
              </w:rPr>
              <w:t>, planirana</w:t>
            </w:r>
            <w:r w:rsidR="00EF657A" w:rsidRPr="00B95777">
              <w:rPr>
                <w:rFonts w:ascii="Arial" w:hAnsi="Arial" w:cs="Arial"/>
                <w:sz w:val="22"/>
                <w:szCs w:val="22"/>
              </w:rPr>
              <w:t xml:space="preserve"> na temelju prošlogodišnjeg plana.</w:t>
            </w:r>
          </w:p>
          <w:p w14:paraId="2E910A59" w14:textId="77777777" w:rsidR="00DE6271" w:rsidRPr="00B95777" w:rsidRDefault="00DE6271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46CA28" w14:textId="77777777" w:rsidR="00DE6271" w:rsidRPr="00B95777" w:rsidRDefault="00DE6271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C6217E" w14:textId="77777777" w:rsidR="00DE6271" w:rsidRPr="00B95777" w:rsidRDefault="00DE6271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FFCB1F" w14:textId="77777777" w:rsidR="00DE6271" w:rsidRPr="00B95777" w:rsidRDefault="00DE6271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030EA" w14:textId="77777777" w:rsidR="00DE6271" w:rsidRPr="00B95777" w:rsidRDefault="00DE6271" w:rsidP="00606C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D0A0931" w14:textId="7A3CEAE2" w:rsidR="00EF657A" w:rsidRPr="00B95777" w:rsidRDefault="00EF657A" w:rsidP="00EF657A">
      <w:pPr>
        <w:jc w:val="left"/>
        <w:rPr>
          <w:rFonts w:ascii="Arial" w:hAnsi="Arial" w:cs="Arial"/>
          <w:sz w:val="22"/>
          <w:szCs w:val="22"/>
        </w:rPr>
      </w:pPr>
      <w:r w:rsidRPr="00B95777">
        <w:rPr>
          <w:rFonts w:ascii="Arial" w:hAnsi="Arial" w:cs="Arial"/>
          <w:sz w:val="22"/>
          <w:szCs w:val="22"/>
        </w:rPr>
        <w:br/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EF657A" w:rsidRPr="00B95777" w14:paraId="0952A6C5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F4BEE" w14:textId="77777777" w:rsidR="00EF657A" w:rsidRPr="00B95777" w:rsidRDefault="00EF657A" w:rsidP="00606C23">
            <w:pPr>
              <w:pStyle w:val="Naslov1"/>
              <w:rPr>
                <w:rFonts w:ascii="Arial" w:hAnsi="Arial" w:cs="Arial"/>
                <w:i w:val="0"/>
                <w:sz w:val="22"/>
                <w:szCs w:val="22"/>
                <w:u w:val="none"/>
              </w:rPr>
            </w:pPr>
            <w:r w:rsidRPr="00B95777">
              <w:rPr>
                <w:rFonts w:ascii="Arial" w:hAnsi="Arial" w:cs="Arial"/>
                <w:i w:val="0"/>
                <w:sz w:val="22"/>
                <w:szCs w:val="22"/>
                <w:u w:val="none"/>
              </w:rPr>
              <w:lastRenderedPageBreak/>
              <w:t>NAZIV AKTIVNOSTI:</w:t>
            </w:r>
          </w:p>
          <w:p w14:paraId="46E0CCF7" w14:textId="77777777" w:rsidR="00EF657A" w:rsidRPr="00B95777" w:rsidRDefault="00EF657A" w:rsidP="00606C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2401F6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6C193A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109E44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OPIS AKTIVNOSTI, OPĆI I POSEBNI CILJEVI:</w:t>
            </w:r>
          </w:p>
          <w:p w14:paraId="0B94422A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BB0638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EA7EB2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C35BC6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A4729A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NAČIN I SREDSTVA ZA REALIZACIJU AKTIVNOSTI:</w:t>
            </w:r>
          </w:p>
          <w:p w14:paraId="09CD5637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712E69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0E2EFE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2D6644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B92E0C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287022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627FCD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CD9ED6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5344EB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87C8A8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29B457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F8493E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1EAEFC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2BBCC1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F535B1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19B19F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C0174D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4AA63B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D82DA8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5C4233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6472E5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98A943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A242A8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E426A2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AAFB94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A8237BA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A0C80B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270FEF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9B17AB" w14:textId="77777777" w:rsidR="00EF657A" w:rsidRPr="00B95777" w:rsidRDefault="00EF657A" w:rsidP="00606C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37E49" w14:textId="119A976A" w:rsidR="00EF657A" w:rsidRPr="00B95777" w:rsidRDefault="00EF657A" w:rsidP="00EF657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A 1007 - 45 ŠKOLA ZA ŽIVOT KURIKULARNA REFORMA</w:t>
            </w:r>
          </w:p>
          <w:p w14:paraId="76E07DD9" w14:textId="77777777" w:rsidR="00EF657A" w:rsidRPr="00B95777" w:rsidRDefault="00EF657A" w:rsidP="00606C2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947C29F" w14:textId="77777777" w:rsidR="00EF657A" w:rsidRPr="00B95777" w:rsidRDefault="00EF657A" w:rsidP="00EF65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C239A6D" w14:textId="14E02075" w:rsidR="00EF657A" w:rsidRPr="00B95777" w:rsidRDefault="00EF657A" w:rsidP="00EF65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Ovom aktivnošću želimo postići nesmetano odvijanje kvalitetnog nastavnog procesa nabavom školskih udžbenika za sve učenike OŠ Primošten</w:t>
            </w:r>
          </w:p>
          <w:p w14:paraId="116DA631" w14:textId="77777777" w:rsidR="00EF657A" w:rsidRPr="00B95777" w:rsidRDefault="00EF657A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68D6B2F" w14:textId="77777777" w:rsidR="00EF657A" w:rsidRPr="00B95777" w:rsidRDefault="00EF657A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E8B0547" w14:textId="4EC774F7" w:rsidR="00EF657A" w:rsidRPr="00B95777" w:rsidRDefault="00EF657A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Sredstva se odnose se na financiranje školskih udžbenika iz proračuna Ministarstva znanosti i obrazovanja.</w:t>
            </w:r>
          </w:p>
          <w:p w14:paraId="6A55CB8E" w14:textId="0795709B" w:rsidR="00EF657A" w:rsidRPr="00B95777" w:rsidRDefault="00EF657A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 xml:space="preserve">Ukupan plan za 2024. godinu iznosi 12.300 eura a novi plan je u istom iznosu. </w:t>
            </w:r>
          </w:p>
          <w:p w14:paraId="786EEC7C" w14:textId="77777777" w:rsidR="00EF657A" w:rsidRPr="00B95777" w:rsidRDefault="00EF657A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2735272" w14:textId="77777777" w:rsidR="00EF657A" w:rsidRPr="00B95777" w:rsidRDefault="00EF657A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D2ED3EE" w14:textId="77777777" w:rsidR="00EF657A" w:rsidRPr="00B95777" w:rsidRDefault="00EF657A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85163E" w14:textId="77777777" w:rsidR="00EF657A" w:rsidRPr="00B95777" w:rsidRDefault="00EF657A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B33EFD" w14:textId="77777777" w:rsidR="00EF657A" w:rsidRPr="00B95777" w:rsidRDefault="00EF657A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842A22" w14:textId="77777777" w:rsidR="00EF657A" w:rsidRPr="00B95777" w:rsidRDefault="00EF657A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5112FF" w14:textId="77777777" w:rsidR="00EF657A" w:rsidRPr="00B95777" w:rsidRDefault="00EF657A" w:rsidP="00606C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39622E8" w14:textId="34EAF13D" w:rsidR="00EF657A" w:rsidRPr="00B95777" w:rsidRDefault="00EF657A" w:rsidP="00EF657A">
      <w:pPr>
        <w:jc w:val="left"/>
        <w:rPr>
          <w:rFonts w:ascii="Arial" w:hAnsi="Arial" w:cs="Arial"/>
          <w:sz w:val="22"/>
          <w:szCs w:val="22"/>
        </w:rPr>
      </w:pPr>
    </w:p>
    <w:p w14:paraId="20792C03" w14:textId="77777777" w:rsidR="00EF657A" w:rsidRPr="00B95777" w:rsidRDefault="00EF657A">
      <w:pPr>
        <w:rPr>
          <w:rFonts w:ascii="Arial" w:hAnsi="Arial" w:cs="Arial"/>
          <w:sz w:val="22"/>
          <w:szCs w:val="22"/>
        </w:rPr>
      </w:pPr>
      <w:r w:rsidRPr="00B95777">
        <w:rPr>
          <w:rFonts w:ascii="Arial" w:hAnsi="Arial" w:cs="Arial"/>
          <w:i/>
          <w:iCs/>
          <w:sz w:val="22"/>
          <w:szCs w:val="22"/>
        </w:rPr>
        <w:br w:type="page"/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EF657A" w:rsidRPr="00B95777" w14:paraId="61197188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56C9C" w14:textId="632BC032" w:rsidR="00EF657A" w:rsidRPr="00B95777" w:rsidRDefault="00EF657A" w:rsidP="00606C23">
            <w:pPr>
              <w:pStyle w:val="Naslov1"/>
              <w:rPr>
                <w:rFonts w:ascii="Arial" w:hAnsi="Arial" w:cs="Arial"/>
                <w:i w:val="0"/>
                <w:sz w:val="22"/>
                <w:szCs w:val="22"/>
                <w:u w:val="none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B95777">
              <w:rPr>
                <w:rFonts w:ascii="Arial" w:hAnsi="Arial" w:cs="Arial"/>
                <w:i w:val="0"/>
                <w:sz w:val="22"/>
                <w:szCs w:val="22"/>
                <w:u w:val="none"/>
              </w:rPr>
              <w:t>NAZIV AKTIVNOSTI:</w:t>
            </w:r>
          </w:p>
          <w:p w14:paraId="0514577F" w14:textId="77777777" w:rsidR="00EF657A" w:rsidRPr="00B95777" w:rsidRDefault="00EF657A" w:rsidP="00606C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4228FE" w14:textId="311B3DB1" w:rsidR="00EF657A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1A6CE3" w14:textId="77777777" w:rsidR="003B7C24" w:rsidRPr="00B95777" w:rsidRDefault="003B7C2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2B4CA5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OPIS AKTIVNOSTI, OPĆI I POSEBNI CILJEVI:</w:t>
            </w:r>
          </w:p>
          <w:p w14:paraId="542854DE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4CBD77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9E18E3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941E97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NAČIN I SREDSTVA ZA REALIZACIJU AKTIVNOSTI:</w:t>
            </w:r>
          </w:p>
          <w:p w14:paraId="4B66451F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768DEE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2FAADE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BAE476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DB463A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22043A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08E0F0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AA360D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E8428D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4DED0C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8BA652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788422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71FF37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58CC47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A19DD3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30A647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67F119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9916F0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11BA46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23D509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B0B0A9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75F691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811B33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FD5D8C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FAC4E3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600A37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7499FB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43D5ED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72B13B" w14:textId="77777777" w:rsidR="00EF657A" w:rsidRPr="00B95777" w:rsidRDefault="00EF657A" w:rsidP="00606C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F551" w14:textId="10267DF2" w:rsidR="00EF657A" w:rsidRPr="00B95777" w:rsidRDefault="00EF657A" w:rsidP="00EF657A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T 1007 – 87 ZAJEDNO DO ZNANJA UZ VIŠE ELANA V – OŠ</w:t>
            </w:r>
          </w:p>
          <w:p w14:paraId="69D9212E" w14:textId="77777777" w:rsidR="00EF657A" w:rsidRPr="00B95777" w:rsidRDefault="00EF657A" w:rsidP="00606C2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1504DC2" w14:textId="77777777" w:rsidR="00EF657A" w:rsidRPr="00B95777" w:rsidRDefault="00EF657A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9DACC2F" w14:textId="58D292A3" w:rsidR="00EF657A" w:rsidRPr="00B95777" w:rsidRDefault="00EF657A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Ovom aktivnošću želimo omogućiti kvalitetnije obrazovanje i pomoć pri učenju kao i inkluziji učenicima sa poteškoćama u razvoju. OŠ Primošten ima 5 djece sa potrebama za pomoćnicima u nastavi</w:t>
            </w:r>
          </w:p>
          <w:p w14:paraId="151353AE" w14:textId="77777777" w:rsidR="00EF657A" w:rsidRPr="00B95777" w:rsidRDefault="00EF657A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39C2648" w14:textId="33AFCB43" w:rsidR="00DD3264" w:rsidRPr="00B95777" w:rsidRDefault="00EF657A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Sredstva se</w:t>
            </w:r>
            <w:r w:rsidR="00DD3264" w:rsidRPr="00B957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odnose se na financiranje </w:t>
            </w:r>
            <w:r w:rsidR="00DD3264" w:rsidRPr="00B95777">
              <w:rPr>
                <w:rFonts w:ascii="Arial" w:hAnsi="Arial" w:cs="Arial"/>
                <w:sz w:val="22"/>
                <w:szCs w:val="22"/>
              </w:rPr>
              <w:t>troškova plaća pomoćnika u nastavi. Planirani iznosi su sa dvije pozicije a to su 1501 – predfinanciranje  EU projekata ŠKŽ i 1100 ŠKŽ opći prihodi i primici. Ukupni planirani iznos je bio 28.059,00 eura, a novi plan iznosi 32.356,00 eura. Sredstva se financiraju iz Eu projekta i iz proračuna Šibensko-kninske županije.</w:t>
            </w:r>
          </w:p>
          <w:p w14:paraId="6E1B27C4" w14:textId="77777777" w:rsidR="00EF657A" w:rsidRPr="00B95777" w:rsidRDefault="00EF657A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2D18B4F" w14:textId="77777777" w:rsidR="00EF657A" w:rsidRPr="00B95777" w:rsidRDefault="00EF657A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DA07FA" w14:textId="77777777" w:rsidR="00EF657A" w:rsidRPr="00B95777" w:rsidRDefault="00EF657A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70D716" w14:textId="77777777" w:rsidR="00EF657A" w:rsidRPr="00B95777" w:rsidRDefault="00EF657A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F85BF5" w14:textId="77777777" w:rsidR="00EF657A" w:rsidRPr="00B95777" w:rsidRDefault="00EF657A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EC8E3B" w14:textId="77777777" w:rsidR="00EF657A" w:rsidRPr="00B95777" w:rsidRDefault="00EF657A" w:rsidP="00606C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BDDBEBB" w14:textId="77777777" w:rsidR="003C1F95" w:rsidRPr="00B95777" w:rsidRDefault="003C1F95" w:rsidP="00EF657A">
      <w:pPr>
        <w:jc w:val="left"/>
        <w:rPr>
          <w:rFonts w:ascii="Arial" w:hAnsi="Arial" w:cs="Arial"/>
          <w:sz w:val="22"/>
          <w:szCs w:val="22"/>
        </w:rPr>
      </w:pPr>
    </w:p>
    <w:p w14:paraId="678F7430" w14:textId="77777777" w:rsidR="003C1F95" w:rsidRPr="00B95777" w:rsidRDefault="003C1F95" w:rsidP="00EC3594">
      <w:pPr>
        <w:pStyle w:val="Podnoje"/>
        <w:rPr>
          <w:rFonts w:ascii="Arial" w:hAnsi="Arial" w:cs="Arial"/>
          <w:sz w:val="22"/>
          <w:szCs w:val="22"/>
        </w:rPr>
      </w:pPr>
    </w:p>
    <w:p w14:paraId="30E575D8" w14:textId="5D66FF90" w:rsidR="00DD3264" w:rsidRPr="00B95777" w:rsidRDefault="00DD3264">
      <w:pPr>
        <w:jc w:val="left"/>
        <w:rPr>
          <w:rFonts w:ascii="Arial" w:eastAsia="Calibri" w:hAnsi="Arial" w:cs="Arial"/>
          <w:sz w:val="22"/>
          <w:szCs w:val="22"/>
        </w:rPr>
      </w:pPr>
      <w:r w:rsidRPr="00B95777">
        <w:rPr>
          <w:rFonts w:ascii="Arial" w:hAnsi="Arial" w:cs="Arial"/>
          <w:sz w:val="22"/>
          <w:szCs w:val="22"/>
        </w:rPr>
        <w:br w:type="page"/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DD3264" w:rsidRPr="00B95777" w14:paraId="6339B543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6089D" w14:textId="77777777" w:rsidR="00DD3264" w:rsidRPr="00B95777" w:rsidRDefault="00DD3264" w:rsidP="00606C23">
            <w:pPr>
              <w:pStyle w:val="Naslov1"/>
              <w:rPr>
                <w:rFonts w:ascii="Arial" w:hAnsi="Arial" w:cs="Arial"/>
                <w:i w:val="0"/>
                <w:sz w:val="22"/>
                <w:szCs w:val="22"/>
                <w:u w:val="none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B95777">
              <w:rPr>
                <w:rFonts w:ascii="Arial" w:hAnsi="Arial" w:cs="Arial"/>
                <w:i w:val="0"/>
                <w:sz w:val="22"/>
                <w:szCs w:val="22"/>
                <w:u w:val="none"/>
              </w:rPr>
              <w:t>NAZIV AKTIVNOSTI:</w:t>
            </w:r>
          </w:p>
          <w:p w14:paraId="5AC54F77" w14:textId="79D04C81" w:rsidR="00DD3264" w:rsidRDefault="00DD3264" w:rsidP="00606C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13DD6F" w14:textId="77777777" w:rsidR="003B7C24" w:rsidRPr="00B95777" w:rsidRDefault="003B7C24" w:rsidP="00606C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867FAA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DC8B20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OPIS AKTIVNOSTI, OPĆI I POSEBNI CILJEVI:</w:t>
            </w:r>
          </w:p>
          <w:p w14:paraId="6FD239D1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00F60B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EBEC39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D213A8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4902C7" w14:textId="429A8A91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94841A" w14:textId="449C9CCE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386FFD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FC51C0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NAČIN I SREDSTVA ZA REALIZACIJU AKTIVNOSTI:</w:t>
            </w:r>
          </w:p>
          <w:p w14:paraId="2AD91B34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F5554F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D6931D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D68A17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7C63EF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12778D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81511D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119DE1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E27A22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744971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32220F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516127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090EDA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8B9A70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B07AFA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6A9CD0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20EC928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47C518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610115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737AE4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3E44C3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E0AEB4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9AFC45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CCA47A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CECC1E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794EAD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CC0A08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A99DCF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180448" w14:textId="77777777" w:rsidR="00DD3264" w:rsidRPr="00B95777" w:rsidRDefault="00DD3264" w:rsidP="00606C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5ED9B" w14:textId="77777777" w:rsidR="00DD3264" w:rsidRPr="00B95777" w:rsidRDefault="00DD3264" w:rsidP="00DD326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T – 1007-46 ZAJEDNO DO ZNANJA UZ VIŠE ELANA VI – OŠ</w:t>
            </w:r>
          </w:p>
          <w:p w14:paraId="59110F94" w14:textId="77777777" w:rsidR="00DD3264" w:rsidRPr="00B95777" w:rsidRDefault="00DD3264" w:rsidP="00606C2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E8F901B" w14:textId="77777777" w:rsidR="00DD3264" w:rsidRPr="00B95777" w:rsidRDefault="00DD3264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395F645" w14:textId="222A0F52" w:rsidR="00DD3264" w:rsidRPr="00B95777" w:rsidRDefault="00DD3264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Ovom aktivnošću želimo omogućiti kvalitetnije obrazovanje i pomoć pri učenju kao i inkluziji učenicima sa poteškoćama u razvoju. OŠ Primošten ima 5 djece sa potrebama za pomoćnicima u nastavi. Aktivnost se odnosi na školsku godinu 2024/2025, te u ovom trenutku nije detaljno isplanirano trošenje sredstava, već je planirano prema planu za 2024. godinu</w:t>
            </w:r>
          </w:p>
          <w:p w14:paraId="4438E5FF" w14:textId="77777777" w:rsidR="00DD3264" w:rsidRPr="00B95777" w:rsidRDefault="00DD3264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B1582B1" w14:textId="68AEC933" w:rsidR="00DD3264" w:rsidRPr="00B95777" w:rsidRDefault="00DD3264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 xml:space="preserve">Sredstva se odnose se na financiranje troškova plaća pomoćnika u nastavi. Planirani iznosi su sa dvije pozicije a to su 1501 – predfinanciranje  EU projekata ŠKŽ i 1100 ŠKŽ opći prihodi i primici. Ukupni planirani iznos je bio </w:t>
            </w:r>
            <w:r w:rsidR="008802DF" w:rsidRPr="00B95777">
              <w:rPr>
                <w:rFonts w:ascii="Arial" w:hAnsi="Arial" w:cs="Arial"/>
                <w:sz w:val="22"/>
                <w:szCs w:val="22"/>
              </w:rPr>
              <w:t>12.781,00 eura</w:t>
            </w:r>
            <w:r w:rsidRPr="00B95777">
              <w:rPr>
                <w:rFonts w:ascii="Arial" w:hAnsi="Arial" w:cs="Arial"/>
                <w:sz w:val="22"/>
                <w:szCs w:val="22"/>
              </w:rPr>
              <w:t>. Sredstva se financiraju iz Eu projekta i iz proračuna Šibensko-kninske županije.</w:t>
            </w:r>
          </w:p>
          <w:p w14:paraId="3343A109" w14:textId="77777777" w:rsidR="00DD3264" w:rsidRPr="00B95777" w:rsidRDefault="00DD3264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4859CED" w14:textId="77777777" w:rsidR="00DD3264" w:rsidRPr="00B95777" w:rsidRDefault="00DD3264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E214F3" w14:textId="77777777" w:rsidR="00DD3264" w:rsidRPr="00B95777" w:rsidRDefault="00DD3264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4A9ADA" w14:textId="77777777" w:rsidR="00DD3264" w:rsidRPr="00B95777" w:rsidRDefault="00DD3264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23583D" w14:textId="77777777" w:rsidR="00DD3264" w:rsidRPr="00B95777" w:rsidRDefault="00DD3264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FCFB18" w14:textId="77777777" w:rsidR="00DD3264" w:rsidRPr="00B95777" w:rsidRDefault="00DD3264" w:rsidP="00606C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3671965" w14:textId="4A7BBAFE" w:rsidR="008802DF" w:rsidRPr="00B95777" w:rsidRDefault="008802DF" w:rsidP="00EC3594">
      <w:pPr>
        <w:pStyle w:val="Podnoje"/>
        <w:rPr>
          <w:rFonts w:ascii="Arial" w:hAnsi="Arial" w:cs="Arial"/>
          <w:sz w:val="22"/>
          <w:szCs w:val="22"/>
        </w:rPr>
      </w:pPr>
      <w:r w:rsidRPr="00B95777">
        <w:rPr>
          <w:rFonts w:ascii="Arial" w:hAnsi="Arial" w:cs="Arial"/>
          <w:sz w:val="22"/>
          <w:szCs w:val="22"/>
        </w:rPr>
        <w:br/>
      </w:r>
    </w:p>
    <w:p w14:paraId="1D922118" w14:textId="77777777" w:rsidR="003E5D4F" w:rsidRDefault="003E5D4F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17BF3E2A" w14:textId="77777777" w:rsidR="003E5D4F" w:rsidRPr="00B95777" w:rsidRDefault="003E5D4F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3E5D4F" w:rsidRPr="00B95777" w14:paraId="2B9C18A1" w14:textId="77777777" w:rsidTr="00FE7A4E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08BA1" w14:textId="77777777" w:rsidR="003E5D4F" w:rsidRPr="00B95777" w:rsidRDefault="003E5D4F" w:rsidP="00FE7A4E">
            <w:pPr>
              <w:pStyle w:val="Naslov1"/>
              <w:rPr>
                <w:rFonts w:ascii="Arial" w:hAnsi="Arial" w:cs="Arial"/>
                <w:i w:val="0"/>
                <w:sz w:val="22"/>
                <w:szCs w:val="22"/>
                <w:u w:val="none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B95777">
              <w:rPr>
                <w:rFonts w:ascii="Arial" w:hAnsi="Arial" w:cs="Arial"/>
                <w:i w:val="0"/>
                <w:sz w:val="22"/>
                <w:szCs w:val="22"/>
                <w:u w:val="none"/>
              </w:rPr>
              <w:t>NAZIV AKTIVNOSTI:</w:t>
            </w:r>
          </w:p>
          <w:p w14:paraId="5BB96612" w14:textId="59158DB2" w:rsidR="003E5D4F" w:rsidRDefault="003E5D4F" w:rsidP="00FE7A4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E9DA1B" w14:textId="77777777" w:rsidR="003B7C24" w:rsidRPr="00B95777" w:rsidRDefault="003B7C24" w:rsidP="00FE7A4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8D9E6C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0385ED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OPIS AKTIVNOSTI, OPĆI I POSEBNI CILJEVI:</w:t>
            </w:r>
          </w:p>
          <w:p w14:paraId="2835B622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98F272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99CCD1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5339C1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346FB6" w14:textId="6860FB9F" w:rsidR="003E5D4F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A1FD58" w14:textId="77777777" w:rsidR="003B7C24" w:rsidRDefault="003B7C24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17E0BD" w14:textId="77777777" w:rsidR="003B7C24" w:rsidRPr="00B95777" w:rsidRDefault="003B7C24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AE8175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NAČIN I SREDSTVA ZA REALIZACIJU AKTIVNOSTI:</w:t>
            </w:r>
          </w:p>
          <w:p w14:paraId="4CA912AF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3EB1B9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34BA22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D57F79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88059F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4C753B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3A5BC9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DFF187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41BB21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B4E130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2FE679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A98958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06E98E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3ADEB3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7E6B71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ECB5E8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0B2F50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230C71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A138F8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136DEA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6C9276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3B7449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E8EFEF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2496E61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1C4ECF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0857A8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1796A1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FA8D15" w14:textId="77777777" w:rsidR="003E5D4F" w:rsidRPr="00B95777" w:rsidRDefault="003E5D4F" w:rsidP="00FE7A4E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033C5D" w14:textId="77777777" w:rsidR="003E5D4F" w:rsidRPr="00B95777" w:rsidRDefault="003E5D4F" w:rsidP="00FE7A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1FD69" w14:textId="52E34C20" w:rsidR="003E5D4F" w:rsidRPr="00B95777" w:rsidRDefault="003E5D4F" w:rsidP="00FE7A4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1007-52 IZRADA PROJEKTNE DOKUMENTACIJE ZA PROŠIRENJE POSTOJEĆIH PROSTORNIH KAPACITETA OŠ</w:t>
            </w:r>
          </w:p>
          <w:p w14:paraId="24C36091" w14:textId="77777777" w:rsidR="003E5D4F" w:rsidRPr="00B95777" w:rsidRDefault="003E5D4F" w:rsidP="00FE7A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673AE7E" w14:textId="16931F1B" w:rsidR="003E5D4F" w:rsidRPr="00B95777" w:rsidRDefault="003E5D4F" w:rsidP="003E5D4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 xml:space="preserve">Ovom aktivnošću </w:t>
            </w:r>
            <w:r>
              <w:rPr>
                <w:rFonts w:ascii="Arial" w:hAnsi="Arial" w:cs="Arial"/>
                <w:sz w:val="22"/>
                <w:szCs w:val="22"/>
              </w:rPr>
              <w:t>izraditi će se projektna dokumentacija za proširenje postojećih kapaciteta kuhinje OŠ Primošten, što će omogućiti apliciranje na EU fondove za nadogradnju kuhinje prema standardima a sve s ciljem bolje</w:t>
            </w:r>
            <w:r w:rsidR="00DA5581">
              <w:rPr>
                <w:rFonts w:ascii="Arial" w:hAnsi="Arial" w:cs="Arial"/>
                <w:sz w:val="22"/>
                <w:szCs w:val="22"/>
              </w:rPr>
              <w:t xml:space="preserve"> i kvalitetnije prehrane učenika OŠ Primošten.</w:t>
            </w:r>
          </w:p>
          <w:p w14:paraId="5EF9E22D" w14:textId="77777777" w:rsidR="003E5D4F" w:rsidRPr="00B95777" w:rsidRDefault="003E5D4F" w:rsidP="00FE7A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66C059" w14:textId="77777777" w:rsidR="003E5D4F" w:rsidRPr="00B95777" w:rsidRDefault="003E5D4F" w:rsidP="00FE7A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EDF4AC" w14:textId="77777777" w:rsidR="003E5D4F" w:rsidRPr="00B95777" w:rsidRDefault="003E5D4F" w:rsidP="00FE7A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D011E5" w14:textId="77777777" w:rsidR="003E5D4F" w:rsidRPr="00B95777" w:rsidRDefault="003E5D4F" w:rsidP="00FE7A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4B6CDD" w14:textId="7D82220F" w:rsidR="003E5D4F" w:rsidRPr="00B95777" w:rsidRDefault="00DA5581" w:rsidP="00FE7A4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Sredstva će biti financirana iz fonda Osnivača, a to je Šibensko – kninska županija.</w:t>
            </w:r>
          </w:p>
        </w:tc>
      </w:tr>
    </w:tbl>
    <w:p w14:paraId="07C1767F" w14:textId="6F01163E" w:rsidR="008802DF" w:rsidRPr="003E5D4F" w:rsidRDefault="008802DF">
      <w:pPr>
        <w:jc w:val="left"/>
        <w:rPr>
          <w:rFonts w:ascii="Arial" w:hAnsi="Arial" w:cs="Arial"/>
          <w:sz w:val="22"/>
          <w:szCs w:val="22"/>
        </w:rPr>
      </w:pPr>
      <w:r w:rsidRPr="00B95777">
        <w:rPr>
          <w:rFonts w:ascii="Arial" w:hAnsi="Arial" w:cs="Arial"/>
          <w:sz w:val="22"/>
          <w:szCs w:val="22"/>
        </w:rPr>
        <w:br w:type="page"/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229"/>
        <w:gridCol w:w="6921"/>
      </w:tblGrid>
      <w:tr w:rsidR="008802DF" w:rsidRPr="00B95777" w14:paraId="1BC47E8B" w14:textId="77777777" w:rsidTr="003F59FE">
        <w:trPr>
          <w:trHeight w:val="11036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B9FE9" w14:textId="77777777" w:rsidR="008802DF" w:rsidRPr="00B95777" w:rsidRDefault="008802DF" w:rsidP="00606C23">
            <w:pPr>
              <w:pStyle w:val="Naslov1"/>
              <w:rPr>
                <w:rFonts w:ascii="Arial" w:hAnsi="Arial" w:cs="Arial"/>
                <w:i w:val="0"/>
                <w:sz w:val="22"/>
                <w:szCs w:val="22"/>
                <w:u w:val="none"/>
              </w:rPr>
            </w:pPr>
            <w:r w:rsidRPr="00B95777">
              <w:rPr>
                <w:rFonts w:ascii="Arial" w:hAnsi="Arial" w:cs="Arial"/>
                <w:i w:val="0"/>
                <w:sz w:val="22"/>
                <w:szCs w:val="22"/>
                <w:u w:val="none"/>
              </w:rPr>
              <w:lastRenderedPageBreak/>
              <w:t>NAZIV AKTIVNOSTI:</w:t>
            </w:r>
          </w:p>
          <w:p w14:paraId="216262D9" w14:textId="77777777" w:rsidR="008802DF" w:rsidRPr="00B95777" w:rsidRDefault="008802DF" w:rsidP="00606C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76D0F5" w14:textId="7C180191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010359" w14:textId="09ABC9C8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68BC60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3B34B3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OPIS AKTIVNOSTI, OPĆI I POSEBNI CILJEVI:</w:t>
            </w:r>
          </w:p>
          <w:p w14:paraId="25618DDF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8C6B7F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04A58D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4FF7D4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E33F2E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FBA646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2687C0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328CB1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4C4821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77EE10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F487A5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04A8BF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DD4776" w14:textId="7F0B7CB0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BB71D5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7BE35E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NAČIN I SREDSTVA ZA REALIZACIJU AKTIVNOSTI:</w:t>
            </w:r>
          </w:p>
          <w:p w14:paraId="7ACE4079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8C4C0E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4E96B9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F8DE52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75C297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B6DA53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E24FDB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1E7D1F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B2E2B5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B0086E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40332A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F78583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C9AF5C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591BCF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8CC7AB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D49B13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4E0B54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159725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A542336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D78E02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6FAFD3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B92E56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33564F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82EFF6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3C9358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ED9525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7FA826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628F73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25F9DB" w14:textId="77777777" w:rsidR="008802DF" w:rsidRPr="00B95777" w:rsidRDefault="008802DF" w:rsidP="00606C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C2AEF" w14:textId="77777777" w:rsidR="008802DF" w:rsidRPr="00B95777" w:rsidRDefault="008802DF" w:rsidP="008802D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A – 1007 – 58 REDOVNA DJELATNOST OSNOVNIH I SREDNJIH ŠKOLA IZVAN PRORAČUNA ŠKŽ – REDOVNA DJELATNOST ŠKOLA EVIDENCIJSKI PRIHODI</w:t>
            </w:r>
          </w:p>
          <w:p w14:paraId="22C07A78" w14:textId="77777777" w:rsidR="008802DF" w:rsidRPr="00B95777" w:rsidRDefault="008802DF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FDDD5B" w14:textId="77777777" w:rsidR="008802DF" w:rsidRPr="00B95777" w:rsidRDefault="008802DF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475FF9B" w14:textId="53AEF7B5" w:rsidR="008802DF" w:rsidRPr="00B95777" w:rsidRDefault="008802DF" w:rsidP="008802D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 xml:space="preserve">Ovim programom financiraju se rashodi za zaposlene, doprinosi na plaće, ostali materijalni rashodi,  naknade za prijevoz djelatnika na posao i s posla... </w:t>
            </w:r>
          </w:p>
          <w:p w14:paraId="4DDBC23D" w14:textId="12B00D81" w:rsidR="008802DF" w:rsidRPr="00B95777" w:rsidRDefault="008802DF" w:rsidP="008802D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 xml:space="preserve">Rashodi su financirani iz izvora 52 Ostale pomoći tj. iz Državnog proračuna. </w:t>
            </w:r>
          </w:p>
          <w:p w14:paraId="02B76B57" w14:textId="589C9277" w:rsidR="008802DF" w:rsidRPr="00B95777" w:rsidRDefault="008802DF" w:rsidP="008802D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b/>
                <w:sz w:val="22"/>
                <w:szCs w:val="22"/>
              </w:rPr>
              <w:t xml:space="preserve">Cilj aktivnosti je </w:t>
            </w:r>
            <w:r w:rsidRPr="00B95777">
              <w:rPr>
                <w:rFonts w:ascii="Arial" w:hAnsi="Arial" w:cs="Arial"/>
                <w:sz w:val="22"/>
                <w:szCs w:val="22"/>
              </w:rPr>
              <w:t>financiranje rashoda za zaposlene: plaće zaposlenika, isplate regresa, isplate jubilarnih nagrada i pomoći, dar djeci, božićnica, uskrsnica  naknade troškova prijevoza na posao i s posla.</w:t>
            </w:r>
          </w:p>
          <w:p w14:paraId="70987AB5" w14:textId="77777777" w:rsidR="008802DF" w:rsidRPr="00B95777" w:rsidRDefault="008802DF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A86153" w14:textId="77777777" w:rsidR="008802DF" w:rsidRPr="00B95777" w:rsidRDefault="008802DF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AAA7275" w14:textId="5973F397" w:rsidR="008802DF" w:rsidRPr="00B95777" w:rsidRDefault="008802DF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Planirani rashodi za 2024/2025 godinu u iznosili su od 613.174,00,00 eura, a zbog povećanja osnovice, koeficijenata, dodataka na plaću novi plan za 2024 financijsku godinu iznosi 764.663,00 eura.</w:t>
            </w:r>
          </w:p>
          <w:p w14:paraId="27F5F362" w14:textId="3267D04D" w:rsidR="008802DF" w:rsidRPr="00B95777" w:rsidRDefault="008802DF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186BA44" w14:textId="68642409" w:rsidR="008802DF" w:rsidRPr="00B95777" w:rsidRDefault="00E813FA" w:rsidP="00606C23">
            <w:pPr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Sredstva se financiraju iz</w:t>
            </w:r>
            <w:r>
              <w:rPr>
                <w:rFonts w:ascii="Arial" w:hAnsi="Arial" w:cs="Arial"/>
                <w:sz w:val="22"/>
                <w:szCs w:val="22"/>
              </w:rPr>
              <w:t xml:space="preserve"> Državnog proračuna.</w:t>
            </w:r>
          </w:p>
          <w:p w14:paraId="48A47701" w14:textId="77777777" w:rsidR="008802DF" w:rsidRPr="00B95777" w:rsidRDefault="008802DF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7632F5" w14:textId="77777777" w:rsidR="008802DF" w:rsidRPr="00B95777" w:rsidRDefault="008802DF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E8ECBA" w14:textId="77777777" w:rsidR="008802DF" w:rsidRPr="00B95777" w:rsidRDefault="008802DF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CE8D51" w14:textId="77777777" w:rsidR="008802DF" w:rsidRPr="00B95777" w:rsidRDefault="008802DF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1005B7" w14:textId="77777777" w:rsidR="008802DF" w:rsidRPr="00B95777" w:rsidRDefault="008802DF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B7F42E" w14:textId="77777777" w:rsidR="008802DF" w:rsidRPr="00B95777" w:rsidRDefault="008802DF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1F531F" w14:textId="77777777" w:rsidR="008802DF" w:rsidRPr="00B95777" w:rsidRDefault="008802DF" w:rsidP="00606C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8B867EB" w14:textId="77777777" w:rsidR="008802DF" w:rsidRPr="00B95777" w:rsidRDefault="008802DF" w:rsidP="008802DF">
      <w:pPr>
        <w:pStyle w:val="Podnoje"/>
        <w:jc w:val="right"/>
        <w:rPr>
          <w:rFonts w:ascii="Arial" w:hAnsi="Arial" w:cs="Arial"/>
          <w:sz w:val="22"/>
          <w:szCs w:val="22"/>
        </w:rPr>
      </w:pPr>
    </w:p>
    <w:p w14:paraId="37041156" w14:textId="36700996" w:rsidR="008802DF" w:rsidRPr="00B95777" w:rsidRDefault="003F59FE" w:rsidP="008802DF">
      <w:pPr>
        <w:pStyle w:val="Podnoj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br/>
      </w:r>
      <w:r w:rsidR="008802DF" w:rsidRPr="00B95777">
        <w:rPr>
          <w:rFonts w:ascii="Arial" w:hAnsi="Arial" w:cs="Arial"/>
          <w:sz w:val="22"/>
          <w:szCs w:val="22"/>
        </w:rPr>
        <w:t>Katarina Marinov</w:t>
      </w:r>
    </w:p>
    <w:p w14:paraId="7EE41C4C" w14:textId="77777777" w:rsidR="008802DF" w:rsidRPr="00B95777" w:rsidRDefault="008802DF" w:rsidP="008802DF">
      <w:pPr>
        <w:pStyle w:val="Podnoje"/>
        <w:jc w:val="left"/>
        <w:rPr>
          <w:rFonts w:ascii="Arial" w:hAnsi="Arial" w:cs="Arial"/>
          <w:sz w:val="22"/>
          <w:szCs w:val="22"/>
        </w:rPr>
      </w:pPr>
    </w:p>
    <w:p w14:paraId="1AEBDEB4" w14:textId="2EADE9EA" w:rsidR="008802DF" w:rsidRPr="00B95777" w:rsidRDefault="008802DF" w:rsidP="008802DF">
      <w:pPr>
        <w:pStyle w:val="Podnoje"/>
        <w:jc w:val="left"/>
        <w:rPr>
          <w:rFonts w:ascii="Arial" w:hAnsi="Arial" w:cs="Arial"/>
          <w:sz w:val="22"/>
          <w:szCs w:val="22"/>
        </w:rPr>
      </w:pPr>
      <w:r w:rsidRPr="00B95777">
        <w:rPr>
          <w:rFonts w:ascii="Arial" w:hAnsi="Arial" w:cs="Arial"/>
          <w:sz w:val="22"/>
          <w:szCs w:val="22"/>
        </w:rPr>
        <w:t>Voditeljica</w:t>
      </w:r>
      <w:r w:rsidR="00B95777">
        <w:rPr>
          <w:rFonts w:ascii="Arial" w:hAnsi="Arial" w:cs="Arial"/>
          <w:sz w:val="22"/>
          <w:szCs w:val="22"/>
        </w:rPr>
        <w:t xml:space="preserve"> </w:t>
      </w:r>
      <w:r w:rsidRPr="00B95777">
        <w:rPr>
          <w:rFonts w:ascii="Arial" w:hAnsi="Arial" w:cs="Arial"/>
          <w:sz w:val="22"/>
          <w:szCs w:val="22"/>
        </w:rPr>
        <w:t>računovodstva i financija</w:t>
      </w:r>
    </w:p>
    <w:p w14:paraId="27EDF107" w14:textId="77777777" w:rsidR="008802DF" w:rsidRPr="00B95777" w:rsidRDefault="008802DF" w:rsidP="008802DF">
      <w:pPr>
        <w:pStyle w:val="Podnoje"/>
        <w:jc w:val="right"/>
        <w:rPr>
          <w:rFonts w:ascii="Arial" w:hAnsi="Arial" w:cs="Arial"/>
          <w:sz w:val="22"/>
          <w:szCs w:val="22"/>
        </w:rPr>
      </w:pPr>
    </w:p>
    <w:p w14:paraId="4DF242FD" w14:textId="77777777" w:rsidR="008802DF" w:rsidRPr="00B95777" w:rsidRDefault="008802DF" w:rsidP="008802DF">
      <w:pPr>
        <w:pStyle w:val="Podnoje"/>
        <w:jc w:val="right"/>
        <w:rPr>
          <w:rFonts w:ascii="Arial" w:hAnsi="Arial" w:cs="Arial"/>
          <w:sz w:val="22"/>
          <w:szCs w:val="22"/>
        </w:rPr>
      </w:pPr>
    </w:p>
    <w:p w14:paraId="51552510" w14:textId="6E44515D" w:rsidR="003C1F95" w:rsidRPr="00B95777" w:rsidRDefault="008802DF" w:rsidP="008802DF">
      <w:pPr>
        <w:pStyle w:val="Podnoje"/>
        <w:jc w:val="right"/>
        <w:rPr>
          <w:rFonts w:ascii="Arial" w:hAnsi="Arial" w:cs="Arial"/>
          <w:sz w:val="22"/>
          <w:szCs w:val="22"/>
        </w:rPr>
      </w:pPr>
      <w:r w:rsidRPr="00B95777">
        <w:rPr>
          <w:rFonts w:ascii="Arial" w:hAnsi="Arial" w:cs="Arial"/>
          <w:sz w:val="22"/>
          <w:szCs w:val="22"/>
        </w:rPr>
        <w:br/>
        <w:t>Mr.sc.Mirjana Matić</w:t>
      </w:r>
    </w:p>
    <w:p w14:paraId="23CA71AF" w14:textId="2877FA94" w:rsidR="008802DF" w:rsidRPr="00B95777" w:rsidRDefault="008802DF" w:rsidP="008802DF">
      <w:pPr>
        <w:pStyle w:val="Podnoje"/>
        <w:jc w:val="right"/>
        <w:rPr>
          <w:rFonts w:ascii="Arial" w:hAnsi="Arial" w:cs="Arial"/>
          <w:sz w:val="22"/>
          <w:szCs w:val="22"/>
        </w:rPr>
      </w:pPr>
    </w:p>
    <w:p w14:paraId="1DD4B57E" w14:textId="20D091B6" w:rsidR="008802DF" w:rsidRPr="00B95777" w:rsidRDefault="008802DF" w:rsidP="008802DF">
      <w:pPr>
        <w:pStyle w:val="Podnoje"/>
        <w:jc w:val="right"/>
        <w:rPr>
          <w:rFonts w:ascii="Arial" w:hAnsi="Arial" w:cs="Arial"/>
          <w:sz w:val="22"/>
          <w:szCs w:val="22"/>
        </w:rPr>
      </w:pPr>
      <w:r w:rsidRPr="00B95777">
        <w:rPr>
          <w:rFonts w:ascii="Arial" w:hAnsi="Arial" w:cs="Arial"/>
          <w:sz w:val="22"/>
          <w:szCs w:val="22"/>
        </w:rPr>
        <w:t>Ravnateljica</w:t>
      </w:r>
    </w:p>
    <w:sectPr w:rsidR="008802DF" w:rsidRPr="00B95777" w:rsidSect="00A46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9806" w14:textId="77777777" w:rsidR="00B020F8" w:rsidRDefault="00B020F8">
      <w:r>
        <w:separator/>
      </w:r>
    </w:p>
  </w:endnote>
  <w:endnote w:type="continuationSeparator" w:id="0">
    <w:p w14:paraId="6BD85CB3" w14:textId="77777777" w:rsidR="00B020F8" w:rsidRDefault="00B0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EB7A" w14:textId="77777777" w:rsidR="00573F52" w:rsidRDefault="00573F52" w:rsidP="00EC359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79D8788" w14:textId="77777777" w:rsidR="00573F52" w:rsidRDefault="00573F5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63C5" w14:textId="77777777" w:rsidR="00573F52" w:rsidRPr="008E5283" w:rsidRDefault="00573F52" w:rsidP="00EC3594">
    <w:pPr>
      <w:pStyle w:val="Podnoje"/>
      <w:framePr w:wrap="around" w:vAnchor="text" w:hAnchor="margin" w:xAlign="center" w:y="1"/>
      <w:rPr>
        <w:rStyle w:val="Brojstranice"/>
      </w:rPr>
    </w:pPr>
  </w:p>
  <w:p w14:paraId="024A6AA4" w14:textId="77777777" w:rsidR="00573F52" w:rsidRDefault="00573F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1EC45" w14:textId="77777777" w:rsidR="00B020F8" w:rsidRDefault="00B020F8">
      <w:r>
        <w:separator/>
      </w:r>
    </w:p>
  </w:footnote>
  <w:footnote w:type="continuationSeparator" w:id="0">
    <w:p w14:paraId="26B79331" w14:textId="77777777" w:rsidR="00B020F8" w:rsidRDefault="00B02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F8B"/>
    <w:multiLevelType w:val="hybridMultilevel"/>
    <w:tmpl w:val="B09CDFB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061C4"/>
    <w:multiLevelType w:val="hybridMultilevel"/>
    <w:tmpl w:val="4A1C9F8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15B9F"/>
    <w:multiLevelType w:val="hybridMultilevel"/>
    <w:tmpl w:val="2A4AAC88"/>
    <w:lvl w:ilvl="0" w:tplc="37DA124C">
      <w:start w:val="4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C5703"/>
    <w:multiLevelType w:val="hybridMultilevel"/>
    <w:tmpl w:val="CE3A12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51C08"/>
    <w:multiLevelType w:val="hybridMultilevel"/>
    <w:tmpl w:val="0F36018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17CD1"/>
    <w:multiLevelType w:val="hybridMultilevel"/>
    <w:tmpl w:val="5C1C2442"/>
    <w:lvl w:ilvl="0" w:tplc="8E582742">
      <w:start w:val="48"/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6" w15:restartNumberingAfterBreak="0">
    <w:nsid w:val="264A2168"/>
    <w:multiLevelType w:val="hybridMultilevel"/>
    <w:tmpl w:val="3CB440A8"/>
    <w:lvl w:ilvl="0" w:tplc="E42C2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A3686"/>
    <w:multiLevelType w:val="hybridMultilevel"/>
    <w:tmpl w:val="CBDC617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00ECA"/>
    <w:multiLevelType w:val="hybridMultilevel"/>
    <w:tmpl w:val="27B80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1246A"/>
    <w:multiLevelType w:val="hybridMultilevel"/>
    <w:tmpl w:val="E710ED32"/>
    <w:lvl w:ilvl="0" w:tplc="43963E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834A6"/>
    <w:multiLevelType w:val="multilevel"/>
    <w:tmpl w:val="E760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62C72"/>
    <w:multiLevelType w:val="hybridMultilevel"/>
    <w:tmpl w:val="1F3EF976"/>
    <w:lvl w:ilvl="0" w:tplc="041A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 w15:restartNumberingAfterBreak="0">
    <w:nsid w:val="2F7A1976"/>
    <w:multiLevelType w:val="hybridMultilevel"/>
    <w:tmpl w:val="2010613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4C0F53"/>
    <w:multiLevelType w:val="hybridMultilevel"/>
    <w:tmpl w:val="4350A68A"/>
    <w:lvl w:ilvl="0" w:tplc="322AFB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C13E4"/>
    <w:multiLevelType w:val="multilevel"/>
    <w:tmpl w:val="A80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A86204"/>
    <w:multiLevelType w:val="hybridMultilevel"/>
    <w:tmpl w:val="3830E688"/>
    <w:lvl w:ilvl="0" w:tplc="5BE27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943BA"/>
    <w:multiLevelType w:val="hybridMultilevel"/>
    <w:tmpl w:val="F8EE7D30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0391C"/>
    <w:multiLevelType w:val="hybridMultilevel"/>
    <w:tmpl w:val="7DEE98E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3171B9"/>
    <w:multiLevelType w:val="hybridMultilevel"/>
    <w:tmpl w:val="589A82FC"/>
    <w:lvl w:ilvl="0" w:tplc="881E4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873DA"/>
    <w:multiLevelType w:val="hybridMultilevel"/>
    <w:tmpl w:val="6DB400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00B56"/>
    <w:multiLevelType w:val="hybridMultilevel"/>
    <w:tmpl w:val="094E4C5E"/>
    <w:lvl w:ilvl="0" w:tplc="041A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0B2271A"/>
    <w:multiLevelType w:val="hybridMultilevel"/>
    <w:tmpl w:val="482C1586"/>
    <w:lvl w:ilvl="0" w:tplc="1B6EC9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65911C3"/>
    <w:multiLevelType w:val="hybridMultilevel"/>
    <w:tmpl w:val="602E2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80BA8"/>
    <w:multiLevelType w:val="hybridMultilevel"/>
    <w:tmpl w:val="B2C015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F0CFF"/>
    <w:multiLevelType w:val="multilevel"/>
    <w:tmpl w:val="8260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385D5F"/>
    <w:multiLevelType w:val="multilevel"/>
    <w:tmpl w:val="A576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C125CA"/>
    <w:multiLevelType w:val="hybridMultilevel"/>
    <w:tmpl w:val="D4241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713FA"/>
    <w:multiLevelType w:val="hybridMultilevel"/>
    <w:tmpl w:val="311C89B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4A2A91"/>
    <w:multiLevelType w:val="hybridMultilevel"/>
    <w:tmpl w:val="8BE0B9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32CF3"/>
    <w:multiLevelType w:val="hybridMultilevel"/>
    <w:tmpl w:val="4E22B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73FD7"/>
    <w:multiLevelType w:val="hybridMultilevel"/>
    <w:tmpl w:val="9EA6BAD8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114ED"/>
    <w:multiLevelType w:val="multilevel"/>
    <w:tmpl w:val="E546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D03D1D"/>
    <w:multiLevelType w:val="hybridMultilevel"/>
    <w:tmpl w:val="D6946A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237342"/>
    <w:multiLevelType w:val="multilevel"/>
    <w:tmpl w:val="ECC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0B4FC9"/>
    <w:multiLevelType w:val="hybridMultilevel"/>
    <w:tmpl w:val="541620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7564A"/>
    <w:multiLevelType w:val="hybridMultilevel"/>
    <w:tmpl w:val="420E89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02C4C"/>
    <w:multiLevelType w:val="hybridMultilevel"/>
    <w:tmpl w:val="77542EEE"/>
    <w:lvl w:ilvl="0" w:tplc="154A331A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876FF"/>
    <w:multiLevelType w:val="hybridMultilevel"/>
    <w:tmpl w:val="BFEC7C3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1525E"/>
    <w:multiLevelType w:val="hybridMultilevel"/>
    <w:tmpl w:val="70D89F1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15"/>
  </w:num>
  <w:num w:numId="4">
    <w:abstractNumId w:val="37"/>
  </w:num>
  <w:num w:numId="5">
    <w:abstractNumId w:val="17"/>
  </w:num>
  <w:num w:numId="6">
    <w:abstractNumId w:val="30"/>
  </w:num>
  <w:num w:numId="7">
    <w:abstractNumId w:val="16"/>
  </w:num>
  <w:num w:numId="8">
    <w:abstractNumId w:val="5"/>
  </w:num>
  <w:num w:numId="9">
    <w:abstractNumId w:val="2"/>
  </w:num>
  <w:num w:numId="10">
    <w:abstractNumId w:val="13"/>
  </w:num>
  <w:num w:numId="11">
    <w:abstractNumId w:val="24"/>
  </w:num>
  <w:num w:numId="12">
    <w:abstractNumId w:val="32"/>
  </w:num>
  <w:num w:numId="13">
    <w:abstractNumId w:val="36"/>
  </w:num>
  <w:num w:numId="14">
    <w:abstractNumId w:val="21"/>
  </w:num>
  <w:num w:numId="15">
    <w:abstractNumId w:val="27"/>
  </w:num>
  <w:num w:numId="16">
    <w:abstractNumId w:val="35"/>
  </w:num>
  <w:num w:numId="17">
    <w:abstractNumId w:val="4"/>
  </w:num>
  <w:num w:numId="18">
    <w:abstractNumId w:val="8"/>
  </w:num>
  <w:num w:numId="19">
    <w:abstractNumId w:val="26"/>
  </w:num>
  <w:num w:numId="20">
    <w:abstractNumId w:val="0"/>
  </w:num>
  <w:num w:numId="21">
    <w:abstractNumId w:val="39"/>
  </w:num>
  <w:num w:numId="22">
    <w:abstractNumId w:val="38"/>
  </w:num>
  <w:num w:numId="23">
    <w:abstractNumId w:val="28"/>
  </w:num>
  <w:num w:numId="24">
    <w:abstractNumId w:val="12"/>
  </w:num>
  <w:num w:numId="25">
    <w:abstractNumId w:val="7"/>
  </w:num>
  <w:num w:numId="26">
    <w:abstractNumId w:val="20"/>
  </w:num>
  <w:num w:numId="27">
    <w:abstractNumId w:val="1"/>
  </w:num>
  <w:num w:numId="28">
    <w:abstractNumId w:val="10"/>
  </w:num>
  <w:num w:numId="29">
    <w:abstractNumId w:val="18"/>
  </w:num>
  <w:num w:numId="30">
    <w:abstractNumId w:val="31"/>
  </w:num>
  <w:num w:numId="31">
    <w:abstractNumId w:val="14"/>
  </w:num>
  <w:num w:numId="32">
    <w:abstractNumId w:val="11"/>
  </w:num>
  <w:num w:numId="33">
    <w:abstractNumId w:val="33"/>
  </w:num>
  <w:num w:numId="34">
    <w:abstractNumId w:val="29"/>
  </w:num>
  <w:num w:numId="35">
    <w:abstractNumId w:val="19"/>
  </w:num>
  <w:num w:numId="36">
    <w:abstractNumId w:val="22"/>
  </w:num>
  <w:num w:numId="37">
    <w:abstractNumId w:val="6"/>
  </w:num>
  <w:num w:numId="38">
    <w:abstractNumId w:val="3"/>
  </w:num>
  <w:num w:numId="39">
    <w:abstractNumId w:val="23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FD"/>
    <w:rsid w:val="0001498F"/>
    <w:rsid w:val="00014E89"/>
    <w:rsid w:val="00043B56"/>
    <w:rsid w:val="00116CEF"/>
    <w:rsid w:val="00121FAD"/>
    <w:rsid w:val="00156DF4"/>
    <w:rsid w:val="001654B9"/>
    <w:rsid w:val="0016773B"/>
    <w:rsid w:val="001A2D3D"/>
    <w:rsid w:val="001A5EE3"/>
    <w:rsid w:val="001B421F"/>
    <w:rsid w:val="001D2B57"/>
    <w:rsid w:val="00211207"/>
    <w:rsid w:val="0022557B"/>
    <w:rsid w:val="00235D0F"/>
    <w:rsid w:val="0024022A"/>
    <w:rsid w:val="00247B54"/>
    <w:rsid w:val="002D1FA7"/>
    <w:rsid w:val="00303759"/>
    <w:rsid w:val="00357923"/>
    <w:rsid w:val="00381CBA"/>
    <w:rsid w:val="00396C9A"/>
    <w:rsid w:val="003A11F5"/>
    <w:rsid w:val="003A721E"/>
    <w:rsid w:val="003A7E43"/>
    <w:rsid w:val="003B7C24"/>
    <w:rsid w:val="003C1F95"/>
    <w:rsid w:val="003E5D4F"/>
    <w:rsid w:val="003F59FE"/>
    <w:rsid w:val="00400B95"/>
    <w:rsid w:val="004405DA"/>
    <w:rsid w:val="00450529"/>
    <w:rsid w:val="00464AE0"/>
    <w:rsid w:val="00473DCD"/>
    <w:rsid w:val="00474D20"/>
    <w:rsid w:val="004D3E0E"/>
    <w:rsid w:val="004E3EC6"/>
    <w:rsid w:val="004E62DF"/>
    <w:rsid w:val="00504C46"/>
    <w:rsid w:val="00507562"/>
    <w:rsid w:val="00520A35"/>
    <w:rsid w:val="0053383B"/>
    <w:rsid w:val="005428CD"/>
    <w:rsid w:val="00573F52"/>
    <w:rsid w:val="00574CEA"/>
    <w:rsid w:val="00593FB4"/>
    <w:rsid w:val="005A0CD2"/>
    <w:rsid w:val="005A74CC"/>
    <w:rsid w:val="005C25E7"/>
    <w:rsid w:val="005F245E"/>
    <w:rsid w:val="00606059"/>
    <w:rsid w:val="0060789B"/>
    <w:rsid w:val="006133DE"/>
    <w:rsid w:val="00725D78"/>
    <w:rsid w:val="00734588"/>
    <w:rsid w:val="00751F0E"/>
    <w:rsid w:val="00752163"/>
    <w:rsid w:val="00760E46"/>
    <w:rsid w:val="00786A4F"/>
    <w:rsid w:val="007A0196"/>
    <w:rsid w:val="008370E7"/>
    <w:rsid w:val="00855C12"/>
    <w:rsid w:val="008775E5"/>
    <w:rsid w:val="008802DF"/>
    <w:rsid w:val="00881859"/>
    <w:rsid w:val="00883B46"/>
    <w:rsid w:val="0089427A"/>
    <w:rsid w:val="0089702C"/>
    <w:rsid w:val="008C2620"/>
    <w:rsid w:val="008C6AEC"/>
    <w:rsid w:val="008D05AD"/>
    <w:rsid w:val="008D70DD"/>
    <w:rsid w:val="008F4F93"/>
    <w:rsid w:val="008F6720"/>
    <w:rsid w:val="009141FD"/>
    <w:rsid w:val="009230F9"/>
    <w:rsid w:val="009460D2"/>
    <w:rsid w:val="009542A1"/>
    <w:rsid w:val="00954B27"/>
    <w:rsid w:val="00962E46"/>
    <w:rsid w:val="00963C40"/>
    <w:rsid w:val="0097774D"/>
    <w:rsid w:val="009835DA"/>
    <w:rsid w:val="00993C7A"/>
    <w:rsid w:val="009A0CDD"/>
    <w:rsid w:val="009A45B5"/>
    <w:rsid w:val="009B2D4A"/>
    <w:rsid w:val="009B66B4"/>
    <w:rsid w:val="009D5664"/>
    <w:rsid w:val="009F6D9D"/>
    <w:rsid w:val="00A37B96"/>
    <w:rsid w:val="00A460A9"/>
    <w:rsid w:val="00A533A1"/>
    <w:rsid w:val="00A67A9A"/>
    <w:rsid w:val="00A75332"/>
    <w:rsid w:val="00A96C86"/>
    <w:rsid w:val="00AC6F14"/>
    <w:rsid w:val="00AC7CA8"/>
    <w:rsid w:val="00AD34D0"/>
    <w:rsid w:val="00AE16EB"/>
    <w:rsid w:val="00AE4C31"/>
    <w:rsid w:val="00AE5266"/>
    <w:rsid w:val="00B020F8"/>
    <w:rsid w:val="00B946F5"/>
    <w:rsid w:val="00B95777"/>
    <w:rsid w:val="00BB6668"/>
    <w:rsid w:val="00BD71F6"/>
    <w:rsid w:val="00C25CF6"/>
    <w:rsid w:val="00C278D0"/>
    <w:rsid w:val="00C3777E"/>
    <w:rsid w:val="00C90E96"/>
    <w:rsid w:val="00D112CE"/>
    <w:rsid w:val="00D21263"/>
    <w:rsid w:val="00D42FBA"/>
    <w:rsid w:val="00D51312"/>
    <w:rsid w:val="00D67DD6"/>
    <w:rsid w:val="00D767B5"/>
    <w:rsid w:val="00DA5581"/>
    <w:rsid w:val="00DA73C7"/>
    <w:rsid w:val="00DD3264"/>
    <w:rsid w:val="00DD5FB2"/>
    <w:rsid w:val="00DE23BF"/>
    <w:rsid w:val="00DE6271"/>
    <w:rsid w:val="00DF5C32"/>
    <w:rsid w:val="00E16B65"/>
    <w:rsid w:val="00E44EC6"/>
    <w:rsid w:val="00E603C7"/>
    <w:rsid w:val="00E813FA"/>
    <w:rsid w:val="00EA5362"/>
    <w:rsid w:val="00EB4346"/>
    <w:rsid w:val="00EC3594"/>
    <w:rsid w:val="00ED1E45"/>
    <w:rsid w:val="00EF657A"/>
    <w:rsid w:val="00F22E9C"/>
    <w:rsid w:val="00F3141D"/>
    <w:rsid w:val="00F91A33"/>
    <w:rsid w:val="00FB330B"/>
    <w:rsid w:val="00FD767D"/>
    <w:rsid w:val="00FF49D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E4F88"/>
  <w15:docId w15:val="{85CC404A-268C-4CCA-A993-602D3874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41FD"/>
    <w:pPr>
      <w:jc w:val="both"/>
    </w:pPr>
    <w:rPr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9141FD"/>
    <w:pPr>
      <w:keepNext/>
      <w:outlineLvl w:val="0"/>
    </w:pPr>
    <w:rPr>
      <w:i/>
      <w:iCs/>
      <w:sz w:val="20"/>
      <w:u w:val="single"/>
    </w:rPr>
  </w:style>
  <w:style w:type="paragraph" w:styleId="Naslov2">
    <w:name w:val="heading 2"/>
    <w:basedOn w:val="Normal"/>
    <w:next w:val="Normal"/>
    <w:link w:val="Naslov2Char"/>
    <w:qFormat/>
    <w:rsid w:val="00A460A9"/>
    <w:pPr>
      <w:keepNext/>
      <w:outlineLvl w:val="1"/>
    </w:pPr>
    <w:rPr>
      <w:rFonts w:eastAsia="Calibri"/>
      <w:b/>
      <w:bCs/>
      <w:i/>
      <w:iCs/>
      <w:sz w:val="20"/>
      <w:u w:val="single"/>
    </w:rPr>
  </w:style>
  <w:style w:type="paragraph" w:styleId="Naslov3">
    <w:name w:val="heading 3"/>
    <w:basedOn w:val="Normal"/>
    <w:next w:val="Normal"/>
    <w:link w:val="Naslov3Char"/>
    <w:qFormat/>
    <w:rsid w:val="00A460A9"/>
    <w:pPr>
      <w:keepNext/>
      <w:jc w:val="left"/>
      <w:outlineLvl w:val="2"/>
    </w:pPr>
    <w:rPr>
      <w:rFonts w:eastAsia="Calibri"/>
      <w:b/>
      <w:bCs/>
      <w:sz w:val="20"/>
      <w:lang w:val="pl-PL"/>
    </w:rPr>
  </w:style>
  <w:style w:type="paragraph" w:styleId="Naslov4">
    <w:name w:val="heading 4"/>
    <w:basedOn w:val="Normal"/>
    <w:next w:val="Normal"/>
    <w:link w:val="Naslov4Char"/>
    <w:qFormat/>
    <w:rsid w:val="00A460A9"/>
    <w:pPr>
      <w:keepNext/>
      <w:jc w:val="left"/>
      <w:outlineLvl w:val="3"/>
    </w:pPr>
    <w:rPr>
      <w:rFonts w:ascii="Arial" w:eastAsia="Calibri" w:hAnsi="Arial"/>
      <w:b/>
      <w:bCs/>
      <w:sz w:val="16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A460A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A460A9"/>
    <w:pPr>
      <w:keepNext/>
      <w:jc w:val="left"/>
      <w:outlineLvl w:val="5"/>
    </w:pPr>
    <w:rPr>
      <w:rFonts w:eastAsia="Calibri"/>
      <w:b/>
      <w:bCs/>
      <w:sz w:val="16"/>
    </w:rPr>
  </w:style>
  <w:style w:type="paragraph" w:styleId="Naslov7">
    <w:name w:val="heading 7"/>
    <w:basedOn w:val="Normal"/>
    <w:next w:val="Normal"/>
    <w:link w:val="Naslov7Char"/>
    <w:qFormat/>
    <w:rsid w:val="009141FD"/>
    <w:pPr>
      <w:keepNext/>
      <w:jc w:val="center"/>
      <w:outlineLvl w:val="6"/>
    </w:pPr>
    <w:rPr>
      <w:rFonts w:ascii="Arial" w:hAnsi="Arial" w:cs="Arial"/>
      <w:b/>
      <w:bCs/>
      <w:sz w:val="18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A460A9"/>
    <w:pPr>
      <w:keepNext/>
      <w:jc w:val="left"/>
      <w:outlineLvl w:val="7"/>
    </w:pPr>
    <w:rPr>
      <w:rFonts w:eastAsia="Calibri"/>
      <w:b/>
      <w:bCs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A460A9"/>
    <w:pPr>
      <w:keepNext/>
      <w:outlineLvl w:val="8"/>
    </w:pPr>
    <w:rPr>
      <w:rFonts w:ascii="Arial" w:eastAsia="Calibri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9141FD"/>
    <w:rPr>
      <w:i/>
      <w:iCs/>
      <w:u w:val="single"/>
      <w:lang w:val="hr-HR" w:eastAsia="en-US" w:bidi="ar-SA"/>
    </w:rPr>
  </w:style>
  <w:style w:type="character" w:customStyle="1" w:styleId="Naslov2Char">
    <w:name w:val="Naslov 2 Char"/>
    <w:link w:val="Naslov2"/>
    <w:locked/>
    <w:rsid w:val="00A460A9"/>
    <w:rPr>
      <w:rFonts w:eastAsia="Calibri"/>
      <w:b/>
      <w:bCs/>
      <w:i/>
      <w:iCs/>
      <w:u w:val="single"/>
      <w:lang w:val="hr-HR" w:eastAsia="en-US" w:bidi="ar-SA"/>
    </w:rPr>
  </w:style>
  <w:style w:type="character" w:customStyle="1" w:styleId="Naslov3Char">
    <w:name w:val="Naslov 3 Char"/>
    <w:link w:val="Naslov3"/>
    <w:locked/>
    <w:rsid w:val="00A460A9"/>
    <w:rPr>
      <w:rFonts w:eastAsia="Calibri"/>
      <w:b/>
      <w:bCs/>
      <w:lang w:val="pl-PL" w:eastAsia="en-US" w:bidi="ar-SA"/>
    </w:rPr>
  </w:style>
  <w:style w:type="character" w:customStyle="1" w:styleId="Naslov4Char">
    <w:name w:val="Naslov 4 Char"/>
    <w:link w:val="Naslov4"/>
    <w:locked/>
    <w:rsid w:val="00A460A9"/>
    <w:rPr>
      <w:rFonts w:ascii="Arial" w:eastAsia="Calibri" w:hAnsi="Arial"/>
      <w:b/>
      <w:bCs/>
      <w:sz w:val="16"/>
      <w:lang w:val="hr-HR" w:eastAsia="hr-HR" w:bidi="ar-SA"/>
    </w:rPr>
  </w:style>
  <w:style w:type="character" w:customStyle="1" w:styleId="Naslov5Char">
    <w:name w:val="Naslov 5 Char"/>
    <w:link w:val="Naslov5"/>
    <w:locked/>
    <w:rsid w:val="00A460A9"/>
    <w:rPr>
      <w:rFonts w:eastAsia="Calibri"/>
      <w:b/>
      <w:bCs/>
      <w:i/>
      <w:iCs/>
      <w:sz w:val="26"/>
      <w:szCs w:val="26"/>
      <w:lang w:val="hr-HR" w:eastAsia="en-US" w:bidi="ar-SA"/>
    </w:rPr>
  </w:style>
  <w:style w:type="character" w:customStyle="1" w:styleId="Naslov6Char">
    <w:name w:val="Naslov 6 Char"/>
    <w:link w:val="Naslov6"/>
    <w:locked/>
    <w:rsid w:val="00A460A9"/>
    <w:rPr>
      <w:rFonts w:eastAsia="Calibri"/>
      <w:b/>
      <w:bCs/>
      <w:sz w:val="16"/>
      <w:lang w:val="hr-HR" w:eastAsia="en-US" w:bidi="ar-SA"/>
    </w:rPr>
  </w:style>
  <w:style w:type="character" w:customStyle="1" w:styleId="Naslov7Char">
    <w:name w:val="Naslov 7 Char"/>
    <w:link w:val="Naslov7"/>
    <w:locked/>
    <w:rsid w:val="009141FD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Naslov8Char">
    <w:name w:val="Naslov 8 Char"/>
    <w:link w:val="Naslov8"/>
    <w:locked/>
    <w:rsid w:val="00A460A9"/>
    <w:rPr>
      <w:rFonts w:eastAsia="Calibri"/>
      <w:b/>
      <w:bCs/>
      <w:sz w:val="24"/>
      <w:szCs w:val="24"/>
      <w:lang w:val="hr-HR" w:eastAsia="hr-HR" w:bidi="ar-SA"/>
    </w:rPr>
  </w:style>
  <w:style w:type="character" w:customStyle="1" w:styleId="Naslov9Char">
    <w:name w:val="Naslov 9 Char"/>
    <w:link w:val="Naslov9"/>
    <w:locked/>
    <w:rsid w:val="00A460A9"/>
    <w:rPr>
      <w:rFonts w:ascii="Arial" w:eastAsia="Calibri" w:hAnsi="Arial" w:cs="Arial"/>
      <w:b/>
      <w:bCs/>
      <w:sz w:val="18"/>
      <w:szCs w:val="24"/>
      <w:lang w:val="hr-HR" w:eastAsia="hr-HR" w:bidi="ar-SA"/>
    </w:rPr>
  </w:style>
  <w:style w:type="paragraph" w:styleId="Uvuenotijeloteksta">
    <w:name w:val="Body Text Indent"/>
    <w:basedOn w:val="Normal"/>
    <w:link w:val="UvuenotijelotekstaChar"/>
    <w:rsid w:val="009141FD"/>
    <w:pPr>
      <w:ind w:firstLine="720"/>
    </w:pPr>
    <w:rPr>
      <w:sz w:val="20"/>
    </w:rPr>
  </w:style>
  <w:style w:type="character" w:customStyle="1" w:styleId="UvuenotijelotekstaChar">
    <w:name w:val="Uvučeno tijelo teksta Char"/>
    <w:link w:val="Uvuenotijeloteksta"/>
    <w:locked/>
    <w:rsid w:val="009141FD"/>
    <w:rPr>
      <w:lang w:val="hr-HR" w:eastAsia="en-US" w:bidi="ar-SA"/>
    </w:rPr>
  </w:style>
  <w:style w:type="paragraph" w:customStyle="1" w:styleId="xl52">
    <w:name w:val="xl52"/>
    <w:basedOn w:val="Normal"/>
    <w:rsid w:val="009141FD"/>
    <w:pP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lang w:eastAsia="hr-HR"/>
    </w:rPr>
  </w:style>
  <w:style w:type="paragraph" w:styleId="Tijeloteksta">
    <w:name w:val="Body Text"/>
    <w:aliases w:val="uvlaka 2,  uvlaka 2"/>
    <w:basedOn w:val="Normal"/>
    <w:link w:val="TijelotekstaChar"/>
    <w:rsid w:val="009141FD"/>
    <w:pPr>
      <w:spacing w:after="120"/>
    </w:pPr>
  </w:style>
  <w:style w:type="character" w:customStyle="1" w:styleId="TijelotekstaChar">
    <w:name w:val="Tijelo teksta Char"/>
    <w:aliases w:val="uvlaka 2 Char,  uvlaka 2 Char"/>
    <w:link w:val="Tijeloteksta"/>
    <w:locked/>
    <w:rsid w:val="00A460A9"/>
    <w:rPr>
      <w:sz w:val="24"/>
      <w:lang w:val="hr-HR" w:eastAsia="en-US" w:bidi="ar-SA"/>
    </w:rPr>
  </w:style>
  <w:style w:type="paragraph" w:styleId="Zaglavlje">
    <w:name w:val="header"/>
    <w:basedOn w:val="Normal"/>
    <w:link w:val="ZaglavljeChar"/>
    <w:rsid w:val="009141FD"/>
    <w:pPr>
      <w:tabs>
        <w:tab w:val="center" w:pos="4536"/>
        <w:tab w:val="right" w:pos="9072"/>
      </w:tabs>
      <w:jc w:val="left"/>
    </w:pPr>
    <w:rPr>
      <w:rFonts w:eastAsia="Calibri"/>
      <w:szCs w:val="24"/>
      <w:lang w:eastAsia="hr-HR"/>
    </w:rPr>
  </w:style>
  <w:style w:type="character" w:customStyle="1" w:styleId="ZaglavljeChar">
    <w:name w:val="Zaglavlje Char"/>
    <w:link w:val="Zaglavlje"/>
    <w:locked/>
    <w:rsid w:val="009141FD"/>
    <w:rPr>
      <w:rFonts w:eastAsia="Calibri"/>
      <w:sz w:val="24"/>
      <w:szCs w:val="24"/>
      <w:lang w:val="hr-HR" w:eastAsia="hr-HR" w:bidi="ar-SA"/>
    </w:rPr>
  </w:style>
  <w:style w:type="paragraph" w:customStyle="1" w:styleId="Goran1">
    <w:name w:val="Goran 1"/>
    <w:rsid w:val="009141F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eastAsia="Calibri" w:hAnsi="Courier New" w:cs="Courier New"/>
      <w:spacing w:val="-2"/>
      <w:sz w:val="22"/>
      <w:szCs w:val="22"/>
      <w:lang w:val="en-GB" w:eastAsia="en-US"/>
    </w:rPr>
  </w:style>
  <w:style w:type="paragraph" w:styleId="Podnoje">
    <w:name w:val="footer"/>
    <w:basedOn w:val="Normal"/>
    <w:link w:val="PodnojeChar"/>
    <w:rsid w:val="003A721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odnojeChar">
    <w:name w:val="Podnožje Char"/>
    <w:link w:val="Podnoje"/>
    <w:locked/>
    <w:rsid w:val="003A721E"/>
    <w:rPr>
      <w:rFonts w:eastAsia="Calibri"/>
      <w:sz w:val="24"/>
      <w:lang w:val="hr-HR" w:eastAsia="en-US" w:bidi="ar-SA"/>
    </w:rPr>
  </w:style>
  <w:style w:type="character" w:styleId="Brojstranice">
    <w:name w:val="page number"/>
    <w:rsid w:val="003A721E"/>
    <w:rPr>
      <w:rFonts w:cs="Times New Roman"/>
    </w:rPr>
  </w:style>
  <w:style w:type="paragraph" w:styleId="StandardWeb">
    <w:name w:val="Normal (Web)"/>
    <w:basedOn w:val="Normal"/>
    <w:rsid w:val="003A721E"/>
    <w:pPr>
      <w:spacing w:before="144" w:after="192"/>
      <w:jc w:val="left"/>
    </w:pPr>
    <w:rPr>
      <w:rFonts w:eastAsia="Calibri"/>
      <w:szCs w:val="24"/>
      <w:lang w:eastAsia="hr-HR"/>
    </w:rPr>
  </w:style>
  <w:style w:type="character" w:styleId="Hiperveza">
    <w:name w:val="Hyperlink"/>
    <w:rsid w:val="003A721E"/>
    <w:rPr>
      <w:rFonts w:cs="Times New Roman"/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A721E"/>
    <w:pPr>
      <w:ind w:left="720"/>
      <w:contextualSpacing/>
    </w:pPr>
  </w:style>
  <w:style w:type="character" w:customStyle="1" w:styleId="Heading1Char2">
    <w:name w:val="Heading 1 Char2"/>
    <w:locked/>
    <w:rsid w:val="00EC3594"/>
    <w:rPr>
      <w:rFonts w:ascii="Times New Roman" w:hAnsi="Times New Roman"/>
      <w:i/>
      <w:sz w:val="20"/>
      <w:u w:val="single"/>
    </w:rPr>
  </w:style>
  <w:style w:type="character" w:customStyle="1" w:styleId="CharChar26">
    <w:name w:val="Char Char26"/>
    <w:rsid w:val="00EC3594"/>
    <w:rPr>
      <w:i/>
      <w:iCs/>
      <w:u w:val="single"/>
      <w:lang w:val="hr-HR" w:eastAsia="en-US" w:bidi="ar-SA"/>
    </w:rPr>
  </w:style>
  <w:style w:type="character" w:customStyle="1" w:styleId="CharChar20">
    <w:name w:val="Char Char20"/>
    <w:locked/>
    <w:rsid w:val="00EC3594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3">
    <w:name w:val="Char Char13"/>
    <w:locked/>
    <w:rsid w:val="00EC3594"/>
    <w:rPr>
      <w:sz w:val="24"/>
      <w:lang w:val="hr-HR" w:eastAsia="en-US" w:bidi="ar-SA"/>
    </w:rPr>
  </w:style>
  <w:style w:type="character" w:customStyle="1" w:styleId="CharChar10">
    <w:name w:val="Char Char10"/>
    <w:locked/>
    <w:rsid w:val="00EC3594"/>
    <w:rPr>
      <w:sz w:val="24"/>
      <w:lang w:val="hr-HR" w:eastAsia="en-US" w:bidi="ar-SA"/>
    </w:rPr>
  </w:style>
  <w:style w:type="character" w:customStyle="1" w:styleId="CharChar17">
    <w:name w:val="Char Char17"/>
    <w:rsid w:val="00A460A9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A460A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6">
    <w:name w:val="Char Char6"/>
    <w:locked/>
    <w:rsid w:val="00A460A9"/>
    <w:rPr>
      <w:sz w:val="24"/>
      <w:lang w:val="hr-HR" w:eastAsia="en-US" w:bidi="ar-SA"/>
    </w:rPr>
  </w:style>
  <w:style w:type="character" w:customStyle="1" w:styleId="CharChar5">
    <w:name w:val="Char Char5"/>
    <w:locked/>
    <w:rsid w:val="00A460A9"/>
    <w:rPr>
      <w:sz w:val="24"/>
      <w:lang w:val="hr-HR" w:eastAsia="en-US" w:bidi="ar-SA"/>
    </w:rPr>
  </w:style>
  <w:style w:type="character" w:customStyle="1" w:styleId="Heading1Char">
    <w:name w:val="Heading 1 Char"/>
    <w:rsid w:val="00A460A9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7Char">
    <w:name w:val="Heading 7 Char"/>
    <w:locked/>
    <w:rsid w:val="00A460A9"/>
    <w:rPr>
      <w:rFonts w:ascii="Arial" w:hAnsi="Arial" w:cs="Arial"/>
      <w:b/>
      <w:bCs/>
      <w:sz w:val="20"/>
      <w:szCs w:val="20"/>
      <w:lang w:val="x-none" w:eastAsia="hr-HR"/>
    </w:rPr>
  </w:style>
  <w:style w:type="character" w:customStyle="1" w:styleId="BodyTextIndentChar">
    <w:name w:val="Body Text Indent Char"/>
    <w:locked/>
    <w:rsid w:val="00A460A9"/>
    <w:rPr>
      <w:rFonts w:ascii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A460A9"/>
    <w:rPr>
      <w:rFonts w:eastAsia="Calibri"/>
      <w:i/>
      <w:lang w:eastAsia="hr-HR"/>
    </w:rPr>
  </w:style>
  <w:style w:type="character" w:customStyle="1" w:styleId="Tijeloteksta2Char">
    <w:name w:val="Tijelo teksta 2 Char"/>
    <w:link w:val="Tijeloteksta2"/>
    <w:locked/>
    <w:rsid w:val="00A460A9"/>
    <w:rPr>
      <w:rFonts w:eastAsia="Calibri"/>
      <w:i/>
      <w:sz w:val="24"/>
      <w:lang w:val="hr-HR" w:eastAsia="hr-HR" w:bidi="ar-SA"/>
    </w:rPr>
  </w:style>
  <w:style w:type="paragraph" w:styleId="Tijeloteksta-uvlaka2">
    <w:name w:val="Body Text Indent 2"/>
    <w:basedOn w:val="Normal"/>
    <w:link w:val="Tijeloteksta-uvlaka2Char"/>
    <w:rsid w:val="00A460A9"/>
    <w:pPr>
      <w:ind w:firstLine="709"/>
    </w:pPr>
    <w:rPr>
      <w:rFonts w:eastAsia="Calibri"/>
    </w:rPr>
  </w:style>
  <w:style w:type="character" w:customStyle="1" w:styleId="Tijeloteksta-uvlaka2Char">
    <w:name w:val="Tijelo teksta - uvlaka 2 Char"/>
    <w:link w:val="Tijeloteksta-uvlaka2"/>
    <w:locked/>
    <w:rsid w:val="00A460A9"/>
    <w:rPr>
      <w:rFonts w:eastAsia="Calibri"/>
      <w:sz w:val="24"/>
      <w:lang w:val="hr-HR" w:eastAsia="en-US" w:bidi="ar-SA"/>
    </w:rPr>
  </w:style>
  <w:style w:type="paragraph" w:styleId="Tijeloteksta-uvlaka3">
    <w:name w:val="Body Text Indent 3"/>
    <w:aliases w:val="uvlaka 3,uvlaka 21,uvlaka 211, uvlaka 3"/>
    <w:basedOn w:val="Normal"/>
    <w:link w:val="Tijeloteksta-uvlaka3Char"/>
    <w:rsid w:val="00A460A9"/>
    <w:pPr>
      <w:tabs>
        <w:tab w:val="left" w:pos="709"/>
      </w:tabs>
      <w:ind w:left="705" w:hanging="705"/>
    </w:pPr>
    <w:rPr>
      <w:rFonts w:eastAsia="Calibri"/>
      <w:b/>
      <w:bCs/>
    </w:rPr>
  </w:style>
  <w:style w:type="character" w:customStyle="1" w:styleId="Tijeloteksta-uvlaka3Char">
    <w:name w:val="Tijelo teksta - uvlaka 3 Char"/>
    <w:aliases w:val="uvlaka 3 Char,uvlaka 21 Char,uvlaka 211 Char, uvlaka 3 Char"/>
    <w:link w:val="Tijeloteksta-uvlaka3"/>
    <w:locked/>
    <w:rsid w:val="00A460A9"/>
    <w:rPr>
      <w:rFonts w:eastAsia="Calibri"/>
      <w:b/>
      <w:bCs/>
      <w:sz w:val="24"/>
      <w:lang w:val="hr-HR" w:eastAsia="en-US" w:bidi="ar-SA"/>
    </w:rPr>
  </w:style>
  <w:style w:type="paragraph" w:styleId="Tekstbalonia">
    <w:name w:val="Balloon Text"/>
    <w:basedOn w:val="Normal"/>
    <w:link w:val="TekstbaloniaChar"/>
    <w:semiHidden/>
    <w:rsid w:val="00A460A9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A460A9"/>
    <w:rPr>
      <w:rFonts w:ascii="Tahoma" w:eastAsia="Calibri" w:hAnsi="Tahoma" w:cs="Tahoma"/>
      <w:sz w:val="16"/>
      <w:szCs w:val="16"/>
      <w:lang w:val="hr-HR" w:eastAsia="en-US" w:bidi="ar-SA"/>
    </w:rPr>
  </w:style>
  <w:style w:type="paragraph" w:styleId="Tijeloteksta3">
    <w:name w:val="Body Text 3"/>
    <w:basedOn w:val="Normal"/>
    <w:link w:val="Tijeloteksta3Char"/>
    <w:rsid w:val="00A460A9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ijeloteksta3Char">
    <w:name w:val="Tijelo teksta 3 Char"/>
    <w:link w:val="Tijeloteksta3"/>
    <w:locked/>
    <w:rsid w:val="00A460A9"/>
    <w:rPr>
      <w:rFonts w:eastAsia="Calibri"/>
      <w:sz w:val="16"/>
      <w:szCs w:val="16"/>
      <w:lang w:val="en-US" w:eastAsia="en-US" w:bidi="ar-SA"/>
    </w:rPr>
  </w:style>
  <w:style w:type="paragraph" w:styleId="Naslov">
    <w:name w:val="Title"/>
    <w:basedOn w:val="Normal"/>
    <w:link w:val="NaslovChar"/>
    <w:qFormat/>
    <w:rsid w:val="00A460A9"/>
    <w:pPr>
      <w:jc w:val="center"/>
    </w:pPr>
    <w:rPr>
      <w:rFonts w:eastAsia="Calibri"/>
      <w:b/>
      <w:bCs/>
      <w:szCs w:val="24"/>
    </w:rPr>
  </w:style>
  <w:style w:type="character" w:customStyle="1" w:styleId="NaslovChar">
    <w:name w:val="Naslov Char"/>
    <w:link w:val="Naslov"/>
    <w:locked/>
    <w:rsid w:val="00A460A9"/>
    <w:rPr>
      <w:rFonts w:eastAsia="Calibri"/>
      <w:b/>
      <w:bCs/>
      <w:sz w:val="24"/>
      <w:szCs w:val="24"/>
      <w:lang w:val="hr-HR" w:eastAsia="en-US" w:bidi="ar-SA"/>
    </w:rPr>
  </w:style>
  <w:style w:type="paragraph" w:customStyle="1" w:styleId="t-9-8">
    <w:name w:val="t-9-8"/>
    <w:basedOn w:val="Normal"/>
    <w:rsid w:val="00A460A9"/>
    <w:pPr>
      <w:spacing w:before="100" w:beforeAutospacing="1" w:after="100" w:afterAutospacing="1"/>
      <w:jc w:val="left"/>
    </w:pPr>
    <w:rPr>
      <w:rFonts w:eastAsia="Calibri"/>
      <w:szCs w:val="24"/>
      <w:lang w:eastAsia="hr-HR"/>
    </w:rPr>
  </w:style>
  <w:style w:type="paragraph" w:styleId="Popis">
    <w:name w:val="List"/>
    <w:basedOn w:val="Normal"/>
    <w:rsid w:val="00A460A9"/>
    <w:pPr>
      <w:spacing w:line="360" w:lineRule="auto"/>
      <w:ind w:left="360" w:hanging="360"/>
    </w:pPr>
    <w:rPr>
      <w:rFonts w:eastAsia="Calibri"/>
      <w:lang w:eastAsia="hr-HR"/>
    </w:rPr>
  </w:style>
  <w:style w:type="paragraph" w:styleId="Opisslike">
    <w:name w:val="caption"/>
    <w:basedOn w:val="Normal"/>
    <w:next w:val="Normal"/>
    <w:qFormat/>
    <w:rsid w:val="00A460A9"/>
    <w:rPr>
      <w:rFonts w:ascii="Arial" w:eastAsia="Calibri" w:hAnsi="Arial"/>
      <w:b/>
      <w:sz w:val="20"/>
    </w:rPr>
  </w:style>
  <w:style w:type="paragraph" w:customStyle="1" w:styleId="BodyTextuvlaka3uvlaka2">
    <w:name w:val="Body Text.uvlaka 3.uvlaka 2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uvlaka3">
    <w:name w:val="Body Text.uvlaka 3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Indent2uvlaka2">
    <w:name w:val="Body Text Indent 2.uvlaka 2"/>
    <w:basedOn w:val="Normal"/>
    <w:rsid w:val="00A460A9"/>
    <w:pPr>
      <w:ind w:left="720"/>
    </w:pPr>
    <w:rPr>
      <w:rFonts w:ascii="Arial" w:eastAsia="Calibri" w:hAnsi="Arial"/>
      <w:szCs w:val="24"/>
    </w:rPr>
  </w:style>
  <w:style w:type="character" w:customStyle="1" w:styleId="CharChar1">
    <w:name w:val="Char Char1"/>
    <w:rsid w:val="00A460A9"/>
    <w:rPr>
      <w:rFonts w:cs="Times New Roman"/>
      <w:i/>
      <w:iCs/>
      <w:u w:val="single"/>
      <w:lang w:val="hr-HR" w:eastAsia="en-US" w:bidi="ar-SA"/>
    </w:rPr>
  </w:style>
  <w:style w:type="character" w:styleId="SlijeenaHiperveza">
    <w:name w:val="FollowedHyperlink"/>
    <w:rsid w:val="00A460A9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A460A9"/>
    <w:pPr>
      <w:spacing w:before="100" w:beforeAutospacing="1" w:after="100" w:afterAutospacing="1"/>
      <w:jc w:val="left"/>
    </w:pPr>
    <w:rPr>
      <w:rFonts w:ascii="Arial" w:eastAsia="Calibri" w:hAnsi="Arial" w:cs="Arial"/>
      <w:color w:val="000000"/>
      <w:sz w:val="20"/>
      <w:lang w:eastAsia="hr-HR"/>
    </w:rPr>
  </w:style>
  <w:style w:type="paragraph" w:customStyle="1" w:styleId="xl197">
    <w:name w:val="xl197"/>
    <w:basedOn w:val="Normal"/>
    <w:rsid w:val="00A460A9"/>
    <w:pP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198">
    <w:name w:val="xl198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199">
    <w:name w:val="xl199"/>
    <w:basedOn w:val="Normal"/>
    <w:rsid w:val="00A460A9"/>
    <w:pP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00">
    <w:name w:val="xl200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1">
    <w:name w:val="xl20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2">
    <w:name w:val="xl20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3">
    <w:name w:val="xl20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4">
    <w:name w:val="xl20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5">
    <w:name w:val="xl20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6">
    <w:name w:val="xl20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7">
    <w:name w:val="xl20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8">
    <w:name w:val="xl20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09">
    <w:name w:val="xl20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0">
    <w:name w:val="xl21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1">
    <w:name w:val="xl21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2">
    <w:name w:val="xl21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3">
    <w:name w:val="xl21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4">
    <w:name w:val="xl21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5">
    <w:name w:val="xl21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6">
    <w:name w:val="xl21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7">
    <w:name w:val="xl21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8">
    <w:name w:val="xl21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hr-HR"/>
    </w:rPr>
  </w:style>
  <w:style w:type="paragraph" w:customStyle="1" w:styleId="xl219">
    <w:name w:val="xl21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0">
    <w:name w:val="xl22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1">
    <w:name w:val="xl22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22">
    <w:name w:val="xl22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23">
    <w:name w:val="xl22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4">
    <w:name w:val="xl22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color w:val="000000"/>
      <w:szCs w:val="24"/>
      <w:lang w:eastAsia="hr-HR"/>
    </w:rPr>
  </w:style>
  <w:style w:type="paragraph" w:customStyle="1" w:styleId="xl225">
    <w:name w:val="xl22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26">
    <w:name w:val="xl226"/>
    <w:basedOn w:val="Normal"/>
    <w:rsid w:val="00A460A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7">
    <w:name w:val="xl22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8">
    <w:name w:val="xl22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9">
    <w:name w:val="xl22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0">
    <w:name w:val="xl23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1">
    <w:name w:val="xl23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2">
    <w:name w:val="xl23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33">
    <w:name w:val="xl23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4">
    <w:name w:val="xl234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35">
    <w:name w:val="xl23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6">
    <w:name w:val="xl23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7">
    <w:name w:val="xl23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8">
    <w:name w:val="xl23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9">
    <w:name w:val="xl23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0">
    <w:name w:val="xl24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1">
    <w:name w:val="xl24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2">
    <w:name w:val="xl24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3">
    <w:name w:val="xl24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4">
    <w:name w:val="xl24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5">
    <w:name w:val="xl24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6">
    <w:name w:val="xl24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47">
    <w:name w:val="xl24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eastAsia="hr-HR"/>
    </w:rPr>
  </w:style>
  <w:style w:type="paragraph" w:customStyle="1" w:styleId="xl248">
    <w:name w:val="xl24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49">
    <w:name w:val="xl24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0">
    <w:name w:val="xl25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1">
    <w:name w:val="xl25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Cs w:val="24"/>
      <w:lang w:eastAsia="hr-HR"/>
    </w:rPr>
  </w:style>
  <w:style w:type="paragraph" w:customStyle="1" w:styleId="xl252">
    <w:name w:val="xl252"/>
    <w:basedOn w:val="Normal"/>
    <w:rsid w:val="00A46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53">
    <w:name w:val="xl25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4">
    <w:name w:val="xl25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5">
    <w:name w:val="xl25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6">
    <w:name w:val="xl25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7">
    <w:name w:val="xl25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8">
    <w:name w:val="xl25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9">
    <w:name w:val="xl25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0">
    <w:name w:val="xl26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61">
    <w:name w:val="xl26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2">
    <w:name w:val="xl26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3">
    <w:name w:val="xl26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64">
    <w:name w:val="xl26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5">
    <w:name w:val="xl26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6">
    <w:name w:val="xl26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7">
    <w:name w:val="xl26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8">
    <w:name w:val="xl26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9">
    <w:name w:val="xl26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70">
    <w:name w:val="xl27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71">
    <w:name w:val="xl27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character" w:styleId="Naglaeno">
    <w:name w:val="Strong"/>
    <w:qFormat/>
    <w:rsid w:val="00A460A9"/>
    <w:rPr>
      <w:rFonts w:cs="Times New Roman"/>
      <w:b/>
      <w:bCs/>
    </w:rPr>
  </w:style>
  <w:style w:type="character" w:customStyle="1" w:styleId="uvlaka2CharChar">
    <w:name w:val="uvlaka 2 Char Char"/>
    <w:rsid w:val="00A460A9"/>
    <w:rPr>
      <w:lang w:val="pl-PL" w:eastAsia="en-US"/>
    </w:rPr>
  </w:style>
  <w:style w:type="character" w:customStyle="1" w:styleId="CharChar170">
    <w:name w:val="Char Char17"/>
    <w:rsid w:val="00A460A9"/>
    <w:rPr>
      <w:i/>
      <w:u w:val="single"/>
      <w:lang w:val="hr-HR" w:eastAsia="en-US"/>
    </w:rPr>
  </w:style>
  <w:style w:type="character" w:customStyle="1" w:styleId="CharChar110">
    <w:name w:val="Char Char11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8">
    <w:name w:val="Char Char8"/>
    <w:locked/>
    <w:rsid w:val="00A460A9"/>
    <w:rPr>
      <w:lang w:val="hr-HR" w:eastAsia="en-US"/>
    </w:rPr>
  </w:style>
  <w:style w:type="paragraph" w:customStyle="1" w:styleId="ListParagraph1">
    <w:name w:val="List Paragraph1"/>
    <w:basedOn w:val="Normal"/>
    <w:rsid w:val="00A460A9"/>
    <w:pPr>
      <w:ind w:left="720"/>
      <w:contextualSpacing/>
    </w:pPr>
  </w:style>
  <w:style w:type="character" w:customStyle="1" w:styleId="CharChar60">
    <w:name w:val="Char Char6"/>
    <w:locked/>
    <w:rsid w:val="00A460A9"/>
    <w:rPr>
      <w:sz w:val="24"/>
      <w:lang w:val="hr-HR" w:eastAsia="en-US"/>
    </w:rPr>
  </w:style>
  <w:style w:type="character" w:customStyle="1" w:styleId="CharChar50">
    <w:name w:val="Char Char5"/>
    <w:locked/>
    <w:rsid w:val="00A460A9"/>
    <w:rPr>
      <w:sz w:val="24"/>
      <w:lang w:val="hr-HR" w:eastAsia="en-US"/>
    </w:rPr>
  </w:style>
  <w:style w:type="character" w:customStyle="1" w:styleId="CharChar18">
    <w:name w:val="Char Char18"/>
    <w:rsid w:val="00A460A9"/>
    <w:rPr>
      <w:i/>
      <w:u w:val="single"/>
      <w:lang w:val="hr-HR" w:eastAsia="en-US"/>
    </w:rPr>
  </w:style>
  <w:style w:type="character" w:customStyle="1" w:styleId="CharChar12">
    <w:name w:val="Char Char12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7">
    <w:name w:val="Char Char7"/>
    <w:locked/>
    <w:rsid w:val="00A460A9"/>
    <w:rPr>
      <w:sz w:val="24"/>
      <w:lang w:val="hr-HR" w:eastAsia="en-US"/>
    </w:rPr>
  </w:style>
  <w:style w:type="character" w:customStyle="1" w:styleId="Heading1Char1">
    <w:name w:val="Heading 1 Char1"/>
    <w:locked/>
    <w:rsid w:val="00A460A9"/>
    <w:rPr>
      <w:i/>
      <w:u w:val="single"/>
      <w:lang w:val="hr-HR" w:eastAsia="en-US"/>
    </w:rPr>
  </w:style>
  <w:style w:type="paragraph" w:styleId="Tekstkomentara">
    <w:name w:val="annotation text"/>
    <w:basedOn w:val="Normal"/>
    <w:link w:val="TekstkomentaraChar"/>
    <w:rsid w:val="00A460A9"/>
    <w:rPr>
      <w:rFonts w:eastAsia="Calibri"/>
      <w:sz w:val="20"/>
    </w:rPr>
  </w:style>
  <w:style w:type="character" w:customStyle="1" w:styleId="TekstkomentaraChar">
    <w:name w:val="Tekst komentara Char"/>
    <w:link w:val="Tekstkomentara"/>
    <w:locked/>
    <w:rsid w:val="00A460A9"/>
    <w:rPr>
      <w:rFonts w:eastAsia="Calibri"/>
      <w:lang w:val="hr-HR" w:eastAsia="en-US" w:bidi="ar-SA"/>
    </w:rPr>
  </w:style>
  <w:style w:type="character" w:customStyle="1" w:styleId="CharChar15">
    <w:name w:val="Char Char15"/>
    <w:locked/>
    <w:rsid w:val="009D5664"/>
    <w:rPr>
      <w:b/>
      <w:bCs/>
      <w:lang w:val="pl-PL" w:eastAsia="en-US" w:bidi="ar-SA"/>
    </w:rPr>
  </w:style>
  <w:style w:type="character" w:customStyle="1" w:styleId="CharChar14">
    <w:name w:val="Char Char14"/>
    <w:locked/>
    <w:rsid w:val="009D5664"/>
    <w:rPr>
      <w:rFonts w:ascii="Arial" w:hAnsi="Arial"/>
      <w:b/>
      <w:bCs/>
      <w:sz w:val="16"/>
      <w:lang w:val="hr-HR" w:eastAsia="hr-HR" w:bidi="ar-SA"/>
    </w:rPr>
  </w:style>
  <w:style w:type="character" w:customStyle="1" w:styleId="CharChar120">
    <w:name w:val="Char Char12"/>
    <w:locked/>
    <w:rsid w:val="009D5664"/>
    <w:rPr>
      <w:b/>
      <w:bCs/>
      <w:sz w:val="16"/>
      <w:lang w:val="hr-HR" w:eastAsia="en-US" w:bidi="ar-SA"/>
    </w:rPr>
  </w:style>
  <w:style w:type="character" w:customStyle="1" w:styleId="CharChar9">
    <w:name w:val="Char Char9"/>
    <w:locked/>
    <w:rsid w:val="009D5664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80">
    <w:name w:val="Char Char8"/>
    <w:locked/>
    <w:rsid w:val="009D5664"/>
    <w:rPr>
      <w:lang w:val="hr-HR" w:eastAsia="en-US" w:bidi="ar-SA"/>
    </w:rPr>
  </w:style>
  <w:style w:type="character" w:customStyle="1" w:styleId="CharChar70">
    <w:name w:val="Char Char7"/>
    <w:locked/>
    <w:rsid w:val="009D5664"/>
    <w:rPr>
      <w:i/>
      <w:sz w:val="24"/>
      <w:lang w:val="hr-HR" w:eastAsia="hr-HR" w:bidi="ar-SA"/>
    </w:rPr>
  </w:style>
  <w:style w:type="character" w:customStyle="1" w:styleId="CharChar4">
    <w:name w:val="Char Char4"/>
    <w:locked/>
    <w:rsid w:val="009D5664"/>
    <w:rPr>
      <w:sz w:val="24"/>
      <w:lang w:val="hr-HR" w:eastAsia="en-US" w:bidi="ar-SA"/>
    </w:rPr>
  </w:style>
  <w:style w:type="character" w:customStyle="1" w:styleId="uvlaka2CharChar1">
    <w:name w:val="uvlaka 2 Char Char1"/>
    <w:locked/>
    <w:rsid w:val="009D5664"/>
    <w:rPr>
      <w:lang w:val="pl-PL" w:eastAsia="en-US" w:bidi="ar-SA"/>
    </w:rPr>
  </w:style>
  <w:style w:type="character" w:customStyle="1" w:styleId="CharChar2">
    <w:name w:val="Char Char2"/>
    <w:locked/>
    <w:rsid w:val="009D5664"/>
    <w:rPr>
      <w:sz w:val="16"/>
      <w:szCs w:val="16"/>
      <w:lang w:val="en-US" w:eastAsia="en-US" w:bidi="ar-SA"/>
    </w:rPr>
  </w:style>
  <w:style w:type="paragraph" w:styleId="Sadraj2">
    <w:name w:val="toc 2"/>
    <w:basedOn w:val="Normal"/>
    <w:next w:val="Normal"/>
    <w:autoRedefine/>
    <w:semiHidden/>
    <w:rsid w:val="009D5664"/>
    <w:pPr>
      <w:tabs>
        <w:tab w:val="right" w:leader="dot" w:pos="8313"/>
      </w:tabs>
    </w:pPr>
    <w:rPr>
      <w:rFonts w:ascii="Arial" w:hAnsi="Arial" w:cs="Arial"/>
      <w:b/>
      <w:bCs/>
      <w:i/>
      <w:iCs/>
      <w:sz w:val="20"/>
      <w:lang w:eastAsia="hr-HR"/>
    </w:rPr>
  </w:style>
  <w:style w:type="character" w:customStyle="1" w:styleId="CharChar16">
    <w:name w:val="Char Char1"/>
    <w:rsid w:val="009D5664"/>
    <w:rPr>
      <w:i/>
      <w:iCs/>
      <w:u w:val="single"/>
      <w:lang w:val="hr-HR" w:eastAsia="en-US" w:bidi="ar-SA"/>
    </w:rPr>
  </w:style>
  <w:style w:type="character" w:customStyle="1" w:styleId="uvlaka2CharChar0">
    <w:name w:val="uvlaka 2 Char Char"/>
    <w:rsid w:val="009D5664"/>
    <w:rPr>
      <w:lang w:val="pl-PL" w:eastAsia="en-US" w:bidi="ar-SA"/>
    </w:rPr>
  </w:style>
  <w:style w:type="paragraph" w:styleId="Bezproreda">
    <w:name w:val="No Spacing"/>
    <w:qFormat/>
    <w:rsid w:val="009D5664"/>
    <w:rPr>
      <w:rFonts w:ascii="Calibri" w:hAnsi="Calibri"/>
      <w:sz w:val="22"/>
      <w:szCs w:val="22"/>
      <w:lang w:eastAsia="en-US"/>
    </w:rPr>
  </w:style>
  <w:style w:type="paragraph" w:customStyle="1" w:styleId="Odlomakpopisa1">
    <w:name w:val="Odlomak popisa1"/>
    <w:basedOn w:val="Normal"/>
    <w:rsid w:val="009B66B4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ED@OS-PRIMOSTE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16</Pages>
  <Words>1982</Words>
  <Characters>12952</Characters>
  <Application>Microsoft Office Word</Application>
  <DocSecurity>0</DocSecurity>
  <Lines>107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NAZIV KORISNIKA:</vt:lpstr>
      <vt:lpstr>NAZIV KORISNIKA:</vt:lpstr>
    </vt:vector>
  </TitlesOfParts>
  <Company>Win</Company>
  <LinksUpToDate>false</LinksUpToDate>
  <CharactersWithSpaces>14905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KORISNIKA:</dc:title>
  <dc:creator>mbubalo</dc:creator>
  <cp:lastModifiedBy>Katarina Marinov</cp:lastModifiedBy>
  <cp:revision>19</cp:revision>
  <cp:lastPrinted>2020-10-08T06:15:00Z</cp:lastPrinted>
  <dcterms:created xsi:type="dcterms:W3CDTF">2024-04-03T21:20:00Z</dcterms:created>
  <dcterms:modified xsi:type="dcterms:W3CDTF">2024-05-06T06:14:00Z</dcterms:modified>
</cp:coreProperties>
</file>